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BFFB68" w14:textId="77777777" w:rsidR="00CB70BF" w:rsidRDefault="00EA0ED6" w:rsidP="00CB70BF">
      <w:pPr>
        <w:spacing w:line="240" w:lineRule="auto"/>
        <w:jc w:val="center"/>
        <w:rPr>
          <w:rFonts w:ascii="Aptos" w:hAnsi="Aptos"/>
          <w:b/>
          <w:sz w:val="25"/>
        </w:rPr>
      </w:pPr>
      <w:r w:rsidRPr="00216B9A">
        <w:rPr>
          <w:rFonts w:ascii="Aptos" w:hAnsi="Aptos"/>
          <w:b/>
          <w:sz w:val="25"/>
        </w:rPr>
        <w:t>Job Description</w:t>
      </w:r>
    </w:p>
    <w:p w14:paraId="29E67652" w14:textId="35E1E02B" w:rsidR="00F9770B" w:rsidRPr="00216B9A" w:rsidRDefault="00EA0ED6" w:rsidP="00CB70BF">
      <w:pPr>
        <w:spacing w:line="240" w:lineRule="auto"/>
        <w:jc w:val="center"/>
        <w:rPr>
          <w:rFonts w:ascii="Aptos" w:hAnsi="Aptos"/>
        </w:rPr>
      </w:pPr>
      <w:r w:rsidRPr="00216B9A">
        <w:rPr>
          <w:rFonts w:ascii="Aptos" w:hAnsi="Aptos"/>
          <w:b/>
          <w:sz w:val="25"/>
        </w:rPr>
        <w:br/>
      </w:r>
      <w:r w:rsidR="00CB70BF" w:rsidRPr="00CB70BF">
        <w:rPr>
          <w:rFonts w:ascii="Aptos" w:hAnsi="Aptos"/>
          <w:b/>
          <w:bCs/>
          <w:sz w:val="24"/>
          <w:szCs w:val="24"/>
        </w:rPr>
        <w:t xml:space="preserve">HR </w:t>
      </w:r>
      <w:r w:rsidR="004752DC">
        <w:rPr>
          <w:rFonts w:ascii="Aptos" w:hAnsi="Aptos"/>
          <w:b/>
          <w:bCs/>
          <w:sz w:val="24"/>
          <w:szCs w:val="24"/>
        </w:rPr>
        <w:t>Project Support</w:t>
      </w:r>
      <w:r w:rsidR="00CB70BF" w:rsidRPr="00CB70BF">
        <w:rPr>
          <w:rFonts w:ascii="Aptos" w:hAnsi="Aptos"/>
          <w:b/>
          <w:bCs/>
          <w:sz w:val="24"/>
          <w:szCs w:val="24"/>
        </w:rPr>
        <w:t xml:space="preserve"> - Transformation</w:t>
      </w:r>
      <w:r w:rsidR="00CB70BF" w:rsidRPr="00CB70BF">
        <w:rPr>
          <w:rFonts w:ascii="Aptos" w:hAnsi="Aptos"/>
          <w:b/>
          <w:sz w:val="28"/>
          <w:szCs w:val="24"/>
        </w:rPr>
        <w:t xml:space="preserve"> </w:t>
      </w:r>
      <w:r w:rsidR="00F9770B" w:rsidRPr="00216B9A">
        <w:rPr>
          <w:rFonts w:ascii="Aptos" w:hAnsi="Aptos"/>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rsidRPr="00216B9A" w14:paraId="458A261E" w14:textId="77777777" w:rsidTr="00216B9A">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FFC000"/>
          </w:tcPr>
          <w:p w14:paraId="5D3496CD" w14:textId="01BFFB20" w:rsidR="00FD095D" w:rsidRPr="00216B9A" w:rsidRDefault="00EA0ED6" w:rsidP="00216B9A">
            <w:pPr>
              <w:widowControl w:val="0"/>
              <w:tabs>
                <w:tab w:val="left" w:pos="1905"/>
              </w:tabs>
              <w:spacing w:line="240" w:lineRule="auto"/>
              <w:rPr>
                <w:rFonts w:ascii="Aptos" w:hAnsi="Aptos"/>
                <w:b/>
                <w:bCs/>
              </w:rPr>
            </w:pPr>
            <w:r w:rsidRPr="00216B9A">
              <w:rPr>
                <w:rFonts w:ascii="Aptos" w:hAnsi="Aptos"/>
                <w:b/>
                <w:bCs/>
              </w:rPr>
              <w:t>Job Details</w:t>
            </w:r>
            <w:r w:rsidR="00216B9A" w:rsidRPr="00216B9A">
              <w:rPr>
                <w:rFonts w:ascii="Aptos" w:hAnsi="Aptos"/>
                <w:b/>
                <w:bCs/>
              </w:rPr>
              <w:tab/>
            </w:r>
          </w:p>
        </w:tc>
      </w:tr>
      <w:tr w:rsidR="00FD095D" w:rsidRPr="00216B9A"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Pr="00216B9A" w:rsidRDefault="00EA0ED6">
            <w:pPr>
              <w:widowControl w:val="0"/>
              <w:spacing w:line="240" w:lineRule="auto"/>
              <w:rPr>
                <w:rFonts w:ascii="Aptos" w:hAnsi="Aptos"/>
              </w:rPr>
            </w:pPr>
            <w:r w:rsidRPr="00216B9A">
              <w:rPr>
                <w:rFonts w:ascii="Aptos" w:hAnsi="Aptos"/>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2A1C9734" w:rsidR="00FD095D" w:rsidRPr="00216B9A" w:rsidRDefault="00CB70BF" w:rsidP="00761BA4">
            <w:pPr>
              <w:widowControl w:val="0"/>
              <w:spacing w:line="240" w:lineRule="auto"/>
              <w:rPr>
                <w:rFonts w:ascii="Aptos" w:hAnsi="Aptos"/>
              </w:rPr>
            </w:pPr>
            <w:r>
              <w:rPr>
                <w:rFonts w:ascii="Aptos" w:hAnsi="Aptos"/>
              </w:rPr>
              <w:t>4</w:t>
            </w:r>
          </w:p>
        </w:tc>
      </w:tr>
      <w:tr w:rsidR="00FD095D" w:rsidRPr="00216B9A"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Pr="00216B9A" w:rsidRDefault="00EA0ED6">
            <w:pPr>
              <w:widowControl w:val="0"/>
              <w:spacing w:line="240" w:lineRule="auto"/>
              <w:rPr>
                <w:rFonts w:ascii="Aptos" w:hAnsi="Aptos"/>
              </w:rPr>
            </w:pPr>
            <w:r w:rsidRPr="00216B9A">
              <w:rPr>
                <w:rFonts w:ascii="Aptos" w:hAnsi="Aptos"/>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25E1783D" w:rsidR="00FD095D" w:rsidRPr="00216B9A" w:rsidRDefault="00CB70BF">
            <w:pPr>
              <w:widowControl w:val="0"/>
              <w:spacing w:line="240" w:lineRule="auto"/>
              <w:rPr>
                <w:rFonts w:ascii="Aptos" w:hAnsi="Aptos"/>
              </w:rPr>
            </w:pPr>
            <w:r>
              <w:rPr>
                <w:rFonts w:ascii="Aptos" w:hAnsi="Aptos"/>
              </w:rPr>
              <w:t>1</w:t>
            </w:r>
          </w:p>
        </w:tc>
      </w:tr>
      <w:tr w:rsidR="00FD095D" w:rsidRPr="00216B9A"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Pr="00216B9A" w:rsidRDefault="00EA0ED6">
            <w:pPr>
              <w:widowControl w:val="0"/>
              <w:spacing w:line="240" w:lineRule="auto"/>
              <w:rPr>
                <w:rFonts w:ascii="Aptos" w:hAnsi="Aptos"/>
              </w:rPr>
            </w:pPr>
            <w:r w:rsidRPr="00216B9A">
              <w:rPr>
                <w:rFonts w:ascii="Aptos" w:hAnsi="Aptos"/>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6F3288A1" w:rsidR="00FD095D" w:rsidRPr="00216B9A" w:rsidRDefault="00CB70BF">
            <w:pPr>
              <w:widowControl w:val="0"/>
              <w:spacing w:line="240" w:lineRule="auto"/>
              <w:rPr>
                <w:rFonts w:ascii="Aptos" w:hAnsi="Aptos"/>
              </w:rPr>
            </w:pPr>
            <w:r>
              <w:rPr>
                <w:rFonts w:ascii="Aptos" w:hAnsi="Aptos"/>
              </w:rPr>
              <w:t>HR</w:t>
            </w:r>
          </w:p>
        </w:tc>
      </w:tr>
      <w:tr w:rsidR="004A0A37" w:rsidRPr="00216B9A"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Pr="00216B9A" w:rsidRDefault="004A0A37" w:rsidP="004A0A37">
            <w:pPr>
              <w:widowControl w:val="0"/>
              <w:spacing w:line="240" w:lineRule="auto"/>
              <w:rPr>
                <w:rFonts w:ascii="Aptos" w:hAnsi="Aptos"/>
              </w:rPr>
            </w:pPr>
            <w:r w:rsidRPr="00216B9A">
              <w:rPr>
                <w:rFonts w:ascii="Aptos" w:hAnsi="Aptos"/>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27DD022A" w:rsidR="004A0A37" w:rsidRPr="00216B9A" w:rsidRDefault="00CB70BF" w:rsidP="004A0A37">
            <w:pPr>
              <w:widowControl w:val="0"/>
              <w:spacing w:line="240" w:lineRule="auto"/>
              <w:rPr>
                <w:rFonts w:ascii="Aptos" w:hAnsi="Aptos"/>
              </w:rPr>
            </w:pPr>
            <w:r>
              <w:rPr>
                <w:rFonts w:ascii="Aptos" w:hAnsi="Aptos"/>
              </w:rPr>
              <w:t>HR Business Partner - Transformation</w:t>
            </w:r>
          </w:p>
        </w:tc>
      </w:tr>
    </w:tbl>
    <w:p w14:paraId="4F59B06E" w14:textId="77777777" w:rsidR="00FD095D" w:rsidRPr="00216B9A" w:rsidRDefault="00FD095D">
      <w:pPr>
        <w:spacing w:line="240" w:lineRule="auto"/>
        <w:rPr>
          <w:rFonts w:ascii="Aptos" w:hAnsi="Apto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rsidRPr="00216B9A" w14:paraId="4038BF81" w14:textId="77777777" w:rsidTr="00216B9A">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C000"/>
          </w:tcPr>
          <w:p w14:paraId="5E3F5F52" w14:textId="77777777" w:rsidR="00761BA4" w:rsidRPr="00216B9A" w:rsidRDefault="00761BA4" w:rsidP="00761BA4">
            <w:pPr>
              <w:widowControl w:val="0"/>
              <w:spacing w:line="240" w:lineRule="auto"/>
              <w:rPr>
                <w:rFonts w:ascii="Aptos" w:hAnsi="Aptos"/>
                <w:b/>
                <w:bCs/>
              </w:rPr>
            </w:pPr>
            <w:r w:rsidRPr="00216B9A">
              <w:rPr>
                <w:rFonts w:ascii="Aptos" w:hAnsi="Aptos"/>
                <w:b/>
                <w:bCs/>
              </w:rPr>
              <w:t xml:space="preserve">Who Are We? </w:t>
            </w:r>
          </w:p>
        </w:tc>
      </w:tr>
      <w:tr w:rsidR="00761BA4" w:rsidRPr="00216B9A"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auto"/>
          </w:tcPr>
          <w:p w14:paraId="7C50D477" w14:textId="77777777" w:rsidR="007E4F20" w:rsidRPr="00216B9A" w:rsidRDefault="007E4F20" w:rsidP="007E4F20">
            <w:pPr>
              <w:pStyle w:val="NoSpacing"/>
              <w:jc w:val="both"/>
              <w:rPr>
                <w:rFonts w:ascii="Aptos" w:hAnsi="Aptos"/>
              </w:rPr>
            </w:pPr>
            <w:r w:rsidRPr="00216B9A">
              <w:rPr>
                <w:rFonts w:ascii="Aptos" w:hAnsi="Aptos"/>
              </w:rPr>
              <w:t>We are Birmingham Children’s Trust.</w:t>
            </w:r>
          </w:p>
          <w:p w14:paraId="43F3D9F5" w14:textId="77777777" w:rsidR="007E4F20" w:rsidRPr="00216B9A" w:rsidRDefault="007E4F20" w:rsidP="007E4F20">
            <w:pPr>
              <w:pStyle w:val="NoSpacing"/>
              <w:jc w:val="both"/>
              <w:rPr>
                <w:rFonts w:ascii="Aptos" w:hAnsi="Aptos"/>
              </w:rPr>
            </w:pPr>
          </w:p>
          <w:p w14:paraId="7CFD683D" w14:textId="77777777" w:rsidR="007E4F20" w:rsidRPr="00216B9A" w:rsidRDefault="007E4F20" w:rsidP="007E4F20">
            <w:pPr>
              <w:pStyle w:val="NoSpacing"/>
              <w:jc w:val="both"/>
              <w:rPr>
                <w:rFonts w:ascii="Aptos" w:hAnsi="Aptos"/>
              </w:rPr>
            </w:pPr>
            <w:r w:rsidRPr="00216B9A">
              <w:rPr>
                <w:rFonts w:ascii="Aptos" w:hAnsi="Aptos"/>
              </w:rPr>
              <w:t>‘Working Together to make Birmingham the greatest city to grow up in.’</w:t>
            </w:r>
          </w:p>
          <w:p w14:paraId="2094DD01" w14:textId="77777777" w:rsidR="007E4F20" w:rsidRPr="00216B9A" w:rsidRDefault="007E4F20" w:rsidP="007E4F20">
            <w:pPr>
              <w:pStyle w:val="NoSpacing"/>
              <w:jc w:val="both"/>
              <w:rPr>
                <w:rFonts w:ascii="Aptos" w:hAnsi="Aptos"/>
              </w:rPr>
            </w:pPr>
          </w:p>
          <w:p w14:paraId="09EF381F" w14:textId="77777777" w:rsidR="007E4F20" w:rsidRPr="00216B9A" w:rsidRDefault="007E4F20" w:rsidP="007E4F20">
            <w:pPr>
              <w:pStyle w:val="NoSpacing"/>
              <w:jc w:val="both"/>
              <w:rPr>
                <w:rFonts w:ascii="Aptos" w:hAnsi="Aptos"/>
              </w:rPr>
            </w:pPr>
            <w:r w:rsidRPr="00216B9A">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216B9A" w:rsidRDefault="007E4F20" w:rsidP="007E4F20">
            <w:pPr>
              <w:pStyle w:val="NoSpacing"/>
              <w:jc w:val="both"/>
              <w:rPr>
                <w:rFonts w:ascii="Aptos" w:hAnsi="Aptos"/>
              </w:rPr>
            </w:pPr>
          </w:p>
          <w:p w14:paraId="36D61BA2" w14:textId="77777777" w:rsidR="007E4F20" w:rsidRPr="00216B9A" w:rsidRDefault="007E4F20" w:rsidP="007E4F20">
            <w:pPr>
              <w:pStyle w:val="NoSpacing"/>
              <w:jc w:val="both"/>
              <w:rPr>
                <w:rFonts w:ascii="Aptos" w:hAnsi="Aptos"/>
              </w:rPr>
            </w:pPr>
            <w:r w:rsidRPr="00216B9A">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Pr="00216B9A" w:rsidRDefault="007E4F20" w:rsidP="007E4F20">
            <w:pPr>
              <w:pStyle w:val="NoSpacing"/>
              <w:jc w:val="both"/>
              <w:rPr>
                <w:rFonts w:ascii="Aptos" w:hAnsi="Aptos"/>
              </w:rPr>
            </w:pPr>
          </w:p>
          <w:p w14:paraId="3C632E05" w14:textId="77777777" w:rsidR="007E4F20" w:rsidRPr="00216B9A" w:rsidRDefault="007E4F20" w:rsidP="007E4F20">
            <w:pPr>
              <w:pStyle w:val="NoSpacing"/>
              <w:jc w:val="both"/>
              <w:rPr>
                <w:rFonts w:ascii="Aptos" w:hAnsi="Aptos"/>
                <w:bCs/>
              </w:rPr>
            </w:pPr>
            <w:r w:rsidRPr="00216B9A">
              <w:rPr>
                <w:rFonts w:ascii="Aptos" w:hAnsi="Aptos"/>
                <w:bCs/>
              </w:rPr>
              <w:t>Birmingham Children’s Trust Leadership team comprises of six Executive Directors</w:t>
            </w:r>
            <w:r w:rsidRPr="00216B9A">
              <w:rPr>
                <w:rFonts w:ascii="Aptos" w:hAnsi="Aptos" w:cs="Arial"/>
              </w:rPr>
              <w:t xml:space="preserve"> </w:t>
            </w:r>
            <w:r w:rsidRPr="00216B9A">
              <w:rPr>
                <w:rFonts w:ascii="Aptos" w:hAnsi="Aptos"/>
                <w:bCs/>
              </w:rPr>
              <w:t>who are responsible for leading and managing the Trust to be an autonomous and high performing organisation.</w:t>
            </w:r>
            <w:r w:rsidRPr="00216B9A">
              <w:rPr>
                <w:rFonts w:ascii="Aptos" w:hAnsi="Aptos" w:cs="Arial"/>
                <w:bCs/>
              </w:rPr>
              <w:t xml:space="preserve">  </w:t>
            </w:r>
          </w:p>
          <w:p w14:paraId="43E9537A" w14:textId="77777777" w:rsidR="007E4F20" w:rsidRPr="00216B9A" w:rsidRDefault="007E4F20" w:rsidP="007E4F20">
            <w:pPr>
              <w:pStyle w:val="NoSpacing"/>
              <w:jc w:val="both"/>
              <w:rPr>
                <w:rFonts w:ascii="Aptos" w:hAnsi="Aptos"/>
                <w:bCs/>
              </w:rPr>
            </w:pPr>
          </w:p>
          <w:p w14:paraId="69344B1B" w14:textId="77777777" w:rsidR="007E4F20" w:rsidRPr="00216B9A" w:rsidRDefault="007E4F20" w:rsidP="007E4F20">
            <w:pPr>
              <w:pStyle w:val="NormalWeb"/>
              <w:spacing w:before="0" w:beforeAutospacing="0" w:after="120" w:afterAutospacing="0"/>
              <w:jc w:val="both"/>
              <w:rPr>
                <w:rFonts w:ascii="Aptos" w:hAnsi="Aptos"/>
                <w:b/>
                <w:bCs/>
                <w:sz w:val="22"/>
                <w:szCs w:val="22"/>
              </w:rPr>
            </w:pPr>
            <w:r w:rsidRPr="00216B9A">
              <w:rPr>
                <w:rFonts w:ascii="Aptos" w:hAnsi="Aptos"/>
                <w:b/>
                <w:bCs/>
                <w:sz w:val="22"/>
                <w:szCs w:val="22"/>
              </w:rPr>
              <w:t>Our Vision: </w:t>
            </w:r>
          </w:p>
          <w:p w14:paraId="16323835" w14:textId="77777777" w:rsidR="007E4F20" w:rsidRPr="00216B9A" w:rsidRDefault="007E4F20" w:rsidP="007E4F20">
            <w:pPr>
              <w:tabs>
                <w:tab w:val="left" w:pos="1418"/>
                <w:tab w:val="left" w:pos="5103"/>
                <w:tab w:val="left" w:pos="6521"/>
              </w:tabs>
              <w:jc w:val="both"/>
              <w:rPr>
                <w:rFonts w:ascii="Aptos" w:hAnsi="Aptos"/>
                <w:color w:val="FF0000"/>
                <w:szCs w:val="24"/>
              </w:rPr>
            </w:pPr>
            <w:r w:rsidRPr="00216B9A">
              <w:rPr>
                <w:rFonts w:ascii="Aptos" w:hAnsi="Aptos"/>
              </w:rPr>
              <w:t>Our vision is to build a Trust that provides excellent social work and family support for and with the city’s most vulnerable children, young people and families.</w:t>
            </w:r>
          </w:p>
          <w:p w14:paraId="1FA3043A" w14:textId="77777777" w:rsidR="007E4F20" w:rsidRPr="00216B9A" w:rsidRDefault="007E4F20" w:rsidP="007E4F20">
            <w:pPr>
              <w:tabs>
                <w:tab w:val="left" w:pos="1418"/>
                <w:tab w:val="left" w:pos="5103"/>
                <w:tab w:val="left" w:pos="6521"/>
              </w:tabs>
              <w:jc w:val="both"/>
              <w:rPr>
                <w:rFonts w:ascii="Aptos" w:hAnsi="Aptos"/>
              </w:rPr>
            </w:pPr>
            <w:r w:rsidRPr="00216B9A">
              <w:rPr>
                <w:rFonts w:ascii="Aptos" w:hAnsi="Aptos"/>
              </w:rPr>
              <w:t xml:space="preserve">We will do this: </w:t>
            </w:r>
          </w:p>
          <w:p w14:paraId="4BE5D6AC" w14:textId="77777777" w:rsidR="007E4F20" w:rsidRPr="00216B9A" w:rsidRDefault="007E4F20" w:rsidP="007E4F20">
            <w:pPr>
              <w:pStyle w:val="ListParagraph"/>
              <w:numPr>
                <w:ilvl w:val="0"/>
                <w:numId w:val="6"/>
              </w:numPr>
              <w:tabs>
                <w:tab w:val="left" w:pos="1418"/>
                <w:tab w:val="left" w:pos="5103"/>
                <w:tab w:val="left" w:pos="6521"/>
              </w:tabs>
              <w:jc w:val="both"/>
              <w:rPr>
                <w:rFonts w:ascii="Aptos" w:hAnsi="Aptos"/>
              </w:rPr>
            </w:pPr>
            <w:r w:rsidRPr="00216B9A">
              <w:rPr>
                <w:rFonts w:ascii="Aptos" w:hAnsi="Aptos"/>
              </w:rPr>
              <w:t xml:space="preserve">with compassion and with care. </w:t>
            </w:r>
          </w:p>
          <w:p w14:paraId="4B6967C4" w14:textId="77777777" w:rsidR="007E4F20" w:rsidRPr="00216B9A" w:rsidRDefault="007E4F20" w:rsidP="007E4F20">
            <w:pPr>
              <w:pStyle w:val="ListParagraph"/>
              <w:numPr>
                <w:ilvl w:val="0"/>
                <w:numId w:val="6"/>
              </w:numPr>
              <w:tabs>
                <w:tab w:val="left" w:pos="1418"/>
                <w:tab w:val="left" w:pos="5103"/>
                <w:tab w:val="left" w:pos="6521"/>
              </w:tabs>
              <w:jc w:val="both"/>
              <w:rPr>
                <w:rFonts w:ascii="Aptos" w:hAnsi="Aptos"/>
              </w:rPr>
            </w:pPr>
            <w:r w:rsidRPr="00216B9A">
              <w:rPr>
                <w:rFonts w:ascii="Aptos" w:hAnsi="Aptos"/>
              </w:rPr>
              <w:t xml:space="preserve">through positive relationships, building on strengths. </w:t>
            </w:r>
          </w:p>
          <w:p w14:paraId="25BE9788" w14:textId="77777777" w:rsidR="007E4F20" w:rsidRPr="00216B9A" w:rsidRDefault="007E4F20" w:rsidP="007E4F20">
            <w:pPr>
              <w:pStyle w:val="ListParagraph"/>
              <w:numPr>
                <w:ilvl w:val="0"/>
                <w:numId w:val="6"/>
              </w:numPr>
              <w:tabs>
                <w:tab w:val="left" w:pos="1418"/>
                <w:tab w:val="left" w:pos="5103"/>
                <w:tab w:val="left" w:pos="6521"/>
              </w:tabs>
              <w:jc w:val="both"/>
              <w:rPr>
                <w:rFonts w:ascii="Aptos" w:hAnsi="Aptos"/>
              </w:rPr>
            </w:pPr>
            <w:r w:rsidRPr="00216B9A">
              <w:rPr>
                <w:rFonts w:ascii="Aptos" w:hAnsi="Aptos"/>
              </w:rPr>
              <w:t xml:space="preserve">in collaboration with children, young people, families and partners. </w:t>
            </w:r>
          </w:p>
          <w:p w14:paraId="1BC80145" w14:textId="77777777" w:rsidR="007E4F20" w:rsidRPr="00216B9A" w:rsidRDefault="007E4F20" w:rsidP="007E4F20">
            <w:pPr>
              <w:pStyle w:val="ListParagraph"/>
              <w:numPr>
                <w:ilvl w:val="0"/>
                <w:numId w:val="6"/>
              </w:numPr>
              <w:tabs>
                <w:tab w:val="left" w:pos="1418"/>
                <w:tab w:val="left" w:pos="5103"/>
                <w:tab w:val="left" w:pos="6521"/>
              </w:tabs>
              <w:jc w:val="both"/>
              <w:rPr>
                <w:rFonts w:ascii="Aptos" w:hAnsi="Aptos"/>
              </w:rPr>
            </w:pPr>
            <w:r w:rsidRPr="00216B9A">
              <w:rPr>
                <w:rFonts w:ascii="Aptos" w:hAnsi="Aptos"/>
              </w:rPr>
              <w:t xml:space="preserve">by listening, involving and including. </w:t>
            </w:r>
          </w:p>
          <w:p w14:paraId="62E564C5" w14:textId="77777777" w:rsidR="007E4F20" w:rsidRDefault="007E4F20" w:rsidP="007E4F20">
            <w:pPr>
              <w:pStyle w:val="ListParagraph"/>
              <w:numPr>
                <w:ilvl w:val="0"/>
                <w:numId w:val="6"/>
              </w:numPr>
              <w:tabs>
                <w:tab w:val="left" w:pos="1418"/>
                <w:tab w:val="left" w:pos="5103"/>
                <w:tab w:val="left" w:pos="6521"/>
              </w:tabs>
              <w:jc w:val="both"/>
              <w:rPr>
                <w:rFonts w:ascii="Aptos" w:hAnsi="Aptos"/>
              </w:rPr>
            </w:pPr>
            <w:r w:rsidRPr="00216B9A">
              <w:rPr>
                <w:rFonts w:ascii="Aptos" w:hAnsi="Aptos"/>
              </w:rPr>
              <w:t xml:space="preserve">in ways that are efficient and deliver value for money. </w:t>
            </w:r>
          </w:p>
          <w:p w14:paraId="3A9275A3" w14:textId="77777777" w:rsidR="00CB70BF" w:rsidRPr="00216B9A" w:rsidRDefault="00CB70BF" w:rsidP="00CB70BF">
            <w:pPr>
              <w:pStyle w:val="ListParagraph"/>
              <w:tabs>
                <w:tab w:val="left" w:pos="1418"/>
                <w:tab w:val="left" w:pos="5103"/>
                <w:tab w:val="left" w:pos="6521"/>
              </w:tabs>
              <w:ind w:left="770"/>
              <w:jc w:val="both"/>
              <w:rPr>
                <w:rFonts w:ascii="Aptos" w:hAnsi="Aptos"/>
              </w:rPr>
            </w:pPr>
          </w:p>
          <w:p w14:paraId="1557B5F5" w14:textId="77777777" w:rsidR="007E4F20" w:rsidRPr="00216B9A" w:rsidRDefault="007E4F20" w:rsidP="007E4F20">
            <w:pPr>
              <w:tabs>
                <w:tab w:val="left" w:pos="1418"/>
                <w:tab w:val="left" w:pos="5103"/>
                <w:tab w:val="left" w:pos="6521"/>
              </w:tabs>
              <w:jc w:val="both"/>
              <w:rPr>
                <w:rFonts w:ascii="Aptos" w:hAnsi="Aptos"/>
              </w:rPr>
            </w:pPr>
            <w:r w:rsidRPr="00216B9A">
              <w:rPr>
                <w:rFonts w:ascii="Aptos" w:hAnsi="Aptos"/>
              </w:rPr>
              <w:t xml:space="preserve">Success will mean significant progress towards these outcomes: </w:t>
            </w:r>
          </w:p>
          <w:p w14:paraId="60EC2A0E" w14:textId="77777777" w:rsidR="007E4F20" w:rsidRPr="00216B9A" w:rsidRDefault="007E4F20" w:rsidP="007E4F20">
            <w:pPr>
              <w:pStyle w:val="ListParagraph"/>
              <w:numPr>
                <w:ilvl w:val="0"/>
                <w:numId w:val="7"/>
              </w:numPr>
              <w:tabs>
                <w:tab w:val="left" w:pos="1418"/>
                <w:tab w:val="left" w:pos="5103"/>
                <w:tab w:val="left" w:pos="6521"/>
              </w:tabs>
              <w:jc w:val="both"/>
              <w:rPr>
                <w:rFonts w:ascii="Aptos" w:hAnsi="Aptos"/>
              </w:rPr>
            </w:pPr>
            <w:r w:rsidRPr="00216B9A">
              <w:rPr>
                <w:rFonts w:ascii="Aptos" w:hAnsi="Aptos"/>
              </w:rPr>
              <w:t xml:space="preserve">healthy, happy, resilient children living in families. </w:t>
            </w:r>
          </w:p>
          <w:p w14:paraId="5F1641D0" w14:textId="77777777" w:rsidR="007E4F20" w:rsidRPr="00216B9A" w:rsidRDefault="007E4F20" w:rsidP="007E4F20">
            <w:pPr>
              <w:pStyle w:val="ListParagraph"/>
              <w:numPr>
                <w:ilvl w:val="0"/>
                <w:numId w:val="7"/>
              </w:numPr>
              <w:tabs>
                <w:tab w:val="left" w:pos="1418"/>
                <w:tab w:val="left" w:pos="5103"/>
                <w:tab w:val="left" w:pos="6521"/>
              </w:tabs>
              <w:jc w:val="both"/>
              <w:rPr>
                <w:rFonts w:ascii="Aptos" w:hAnsi="Aptos"/>
              </w:rPr>
            </w:pPr>
            <w:r w:rsidRPr="00216B9A">
              <w:rPr>
                <w:rFonts w:ascii="Aptos" w:hAnsi="Aptos"/>
              </w:rPr>
              <w:lastRenderedPageBreak/>
              <w:t xml:space="preserve">families able to make positive changes. </w:t>
            </w:r>
          </w:p>
          <w:p w14:paraId="73E7A386" w14:textId="77777777" w:rsidR="007E4F20" w:rsidRPr="00216B9A" w:rsidRDefault="007E4F20" w:rsidP="007E4F20">
            <w:pPr>
              <w:pStyle w:val="ListParagraph"/>
              <w:numPr>
                <w:ilvl w:val="0"/>
                <w:numId w:val="7"/>
              </w:numPr>
              <w:tabs>
                <w:tab w:val="left" w:pos="1418"/>
                <w:tab w:val="left" w:pos="5103"/>
                <w:tab w:val="left" w:pos="6521"/>
              </w:tabs>
              <w:jc w:val="both"/>
              <w:rPr>
                <w:rFonts w:ascii="Aptos" w:hAnsi="Aptos"/>
              </w:rPr>
            </w:pPr>
            <w:r w:rsidRPr="00216B9A">
              <w:rPr>
                <w:rFonts w:ascii="Aptos" w:hAnsi="Aptos"/>
              </w:rPr>
              <w:t xml:space="preserve">children able to attend, learn and achieve at school. </w:t>
            </w:r>
          </w:p>
          <w:p w14:paraId="18793927" w14:textId="77777777" w:rsidR="007E4F20" w:rsidRPr="00216B9A" w:rsidRDefault="007E4F20" w:rsidP="007E4F20">
            <w:pPr>
              <w:pStyle w:val="ListParagraph"/>
              <w:numPr>
                <w:ilvl w:val="0"/>
                <w:numId w:val="7"/>
              </w:numPr>
              <w:tabs>
                <w:tab w:val="left" w:pos="1418"/>
                <w:tab w:val="left" w:pos="5103"/>
                <w:tab w:val="left" w:pos="6521"/>
              </w:tabs>
              <w:jc w:val="both"/>
              <w:rPr>
                <w:rFonts w:ascii="Aptos" w:hAnsi="Aptos"/>
              </w:rPr>
            </w:pPr>
            <w:r w:rsidRPr="00216B9A">
              <w:rPr>
                <w:rFonts w:ascii="Aptos" w:hAnsi="Aptos"/>
              </w:rPr>
              <w:t xml:space="preserve">young people ready for and contributing to adult life. </w:t>
            </w:r>
          </w:p>
          <w:p w14:paraId="7D924F2D" w14:textId="77777777" w:rsidR="007E4F20" w:rsidRDefault="007E4F20" w:rsidP="007E4F20">
            <w:pPr>
              <w:pStyle w:val="ListParagraph"/>
              <w:numPr>
                <w:ilvl w:val="0"/>
                <w:numId w:val="7"/>
              </w:numPr>
              <w:tabs>
                <w:tab w:val="left" w:pos="1418"/>
                <w:tab w:val="left" w:pos="5103"/>
                <w:tab w:val="left" w:pos="6521"/>
              </w:tabs>
              <w:jc w:val="both"/>
              <w:rPr>
                <w:rFonts w:ascii="Aptos" w:hAnsi="Aptos"/>
              </w:rPr>
            </w:pPr>
            <w:r w:rsidRPr="00216B9A">
              <w:rPr>
                <w:rFonts w:ascii="Aptos" w:hAnsi="Aptos"/>
              </w:rPr>
              <w:t>children and young people safe from harm.</w:t>
            </w:r>
          </w:p>
          <w:p w14:paraId="694609F6" w14:textId="77777777" w:rsidR="00CB70BF" w:rsidRPr="00216B9A" w:rsidRDefault="00CB70BF" w:rsidP="00CB70BF">
            <w:pPr>
              <w:pStyle w:val="ListParagraph"/>
              <w:tabs>
                <w:tab w:val="left" w:pos="1418"/>
                <w:tab w:val="left" w:pos="5103"/>
                <w:tab w:val="left" w:pos="6521"/>
              </w:tabs>
              <w:jc w:val="both"/>
              <w:rPr>
                <w:rFonts w:ascii="Aptos" w:hAnsi="Aptos"/>
              </w:rPr>
            </w:pPr>
          </w:p>
          <w:p w14:paraId="6CDA5E36" w14:textId="12557939" w:rsidR="007E4F20" w:rsidRPr="00216B9A" w:rsidRDefault="007E4F20" w:rsidP="007E4F20">
            <w:pPr>
              <w:pStyle w:val="NormalWeb"/>
              <w:spacing w:before="0" w:beforeAutospacing="0" w:after="120" w:afterAutospacing="0"/>
              <w:rPr>
                <w:rFonts w:ascii="Aptos" w:hAnsi="Aptos"/>
                <w:sz w:val="22"/>
                <w:szCs w:val="22"/>
              </w:rPr>
            </w:pPr>
            <w:r w:rsidRPr="00216B9A">
              <w:rPr>
                <w:rFonts w:ascii="Aptos" w:hAnsi="Aptos"/>
                <w:b/>
                <w:bCs/>
                <w:sz w:val="22"/>
                <w:szCs w:val="22"/>
              </w:rPr>
              <w:t>Our Values: </w:t>
            </w:r>
            <w:r w:rsidRPr="00216B9A">
              <w:rPr>
                <w:rFonts w:ascii="Aptos" w:hAnsi="Aptos"/>
                <w:sz w:val="22"/>
                <w:szCs w:val="22"/>
              </w:rPr>
              <w:t> </w:t>
            </w:r>
          </w:p>
          <w:p w14:paraId="105D2E3D" w14:textId="77777777" w:rsidR="007E4F20" w:rsidRPr="00216B9A" w:rsidRDefault="007E4F20" w:rsidP="007E4F20">
            <w:pPr>
              <w:pStyle w:val="NormalWeb"/>
              <w:spacing w:before="0" w:beforeAutospacing="0" w:after="120" w:afterAutospacing="0"/>
              <w:ind w:left="3600"/>
              <w:rPr>
                <w:rFonts w:ascii="Aptos" w:hAnsi="Aptos"/>
                <w:sz w:val="22"/>
                <w:szCs w:val="22"/>
              </w:rPr>
            </w:pPr>
            <w:r w:rsidRPr="00216B9A">
              <w:rPr>
                <w:rFonts w:ascii="Aptos" w:hAnsi="Aptos"/>
                <w:sz w:val="22"/>
                <w:szCs w:val="22"/>
              </w:rPr>
              <w:t xml:space="preserve">ONE </w:t>
            </w:r>
            <w:r w:rsidRPr="00216B9A">
              <w:rPr>
                <w:rStyle w:val="Strong"/>
                <w:rFonts w:ascii="Aptos" w:hAnsi="Aptos"/>
                <w:color w:val="ED7D31" w:themeColor="accent2"/>
                <w:sz w:val="22"/>
                <w:szCs w:val="22"/>
              </w:rPr>
              <w:t>T</w:t>
            </w:r>
            <w:r w:rsidRPr="00216B9A">
              <w:rPr>
                <w:rFonts w:ascii="Aptos" w:hAnsi="Aptos"/>
                <w:sz w:val="22"/>
                <w:szCs w:val="22"/>
              </w:rPr>
              <w:t>EAM </w:t>
            </w:r>
          </w:p>
          <w:p w14:paraId="61C38DEF" w14:textId="77777777" w:rsidR="007E4F20" w:rsidRPr="00216B9A" w:rsidRDefault="007E4F20" w:rsidP="007E4F20">
            <w:pPr>
              <w:pStyle w:val="NormalWeb"/>
              <w:spacing w:before="0" w:beforeAutospacing="0" w:after="120" w:afterAutospacing="0"/>
              <w:rPr>
                <w:rFonts w:ascii="Aptos" w:hAnsi="Aptos"/>
                <w:sz w:val="22"/>
                <w:szCs w:val="22"/>
              </w:rPr>
            </w:pPr>
            <w:r w:rsidRPr="00216B9A">
              <w:rPr>
                <w:rFonts w:ascii="Aptos" w:hAnsi="Aptos"/>
                <w:sz w:val="22"/>
                <w:szCs w:val="22"/>
              </w:rPr>
              <w:t xml:space="preserve">                                         ACCOUNTABILITY AND </w:t>
            </w:r>
            <w:r w:rsidRPr="00216B9A">
              <w:rPr>
                <w:rStyle w:val="Strong"/>
                <w:rFonts w:ascii="Aptos" w:hAnsi="Aptos"/>
                <w:color w:val="ED7D31" w:themeColor="accent2"/>
                <w:sz w:val="22"/>
                <w:szCs w:val="22"/>
              </w:rPr>
              <w:t>R</w:t>
            </w:r>
            <w:r w:rsidRPr="00216B9A">
              <w:rPr>
                <w:rFonts w:ascii="Aptos" w:hAnsi="Aptos"/>
                <w:sz w:val="22"/>
                <w:szCs w:val="22"/>
              </w:rPr>
              <w:t>ESPONSIBILITY </w:t>
            </w:r>
          </w:p>
          <w:p w14:paraId="2628F75F" w14:textId="77777777" w:rsidR="007E4F20" w:rsidRPr="00216B9A" w:rsidRDefault="007E4F20" w:rsidP="007E4F20">
            <w:pPr>
              <w:pStyle w:val="NormalWeb"/>
              <w:spacing w:before="0" w:beforeAutospacing="0" w:after="120" w:afterAutospacing="0"/>
              <w:rPr>
                <w:rFonts w:ascii="Aptos" w:hAnsi="Aptos"/>
                <w:sz w:val="22"/>
                <w:szCs w:val="22"/>
              </w:rPr>
            </w:pPr>
            <w:r w:rsidRPr="00216B9A">
              <w:rPr>
                <w:rFonts w:ascii="Aptos" w:hAnsi="Aptos"/>
                <w:sz w:val="22"/>
                <w:szCs w:val="22"/>
              </w:rPr>
              <w:t>                                                                                        Q</w:t>
            </w:r>
            <w:r w:rsidRPr="00216B9A">
              <w:rPr>
                <w:rStyle w:val="Strong"/>
                <w:rFonts w:ascii="Aptos" w:hAnsi="Aptos"/>
                <w:color w:val="ED7D31" w:themeColor="accent2"/>
                <w:sz w:val="22"/>
                <w:szCs w:val="22"/>
              </w:rPr>
              <w:t>U</w:t>
            </w:r>
            <w:r w:rsidRPr="00216B9A">
              <w:rPr>
                <w:rFonts w:ascii="Aptos" w:hAnsi="Aptos"/>
                <w:sz w:val="22"/>
                <w:szCs w:val="22"/>
              </w:rPr>
              <w:t>ALITY AND INNOVATION  </w:t>
            </w:r>
          </w:p>
          <w:p w14:paraId="0CA6C06C" w14:textId="77777777" w:rsidR="007E4F20" w:rsidRPr="00216B9A" w:rsidRDefault="007E4F20" w:rsidP="007E4F20">
            <w:pPr>
              <w:pStyle w:val="NormalWeb"/>
              <w:spacing w:before="0" w:beforeAutospacing="0" w:after="120" w:afterAutospacing="0"/>
              <w:rPr>
                <w:rFonts w:ascii="Aptos" w:hAnsi="Aptos"/>
                <w:sz w:val="22"/>
                <w:szCs w:val="22"/>
              </w:rPr>
            </w:pPr>
            <w:r w:rsidRPr="00216B9A">
              <w:rPr>
                <w:rFonts w:ascii="Aptos" w:hAnsi="Aptos"/>
                <w:sz w:val="22"/>
                <w:szCs w:val="22"/>
              </w:rPr>
              <w:t>                                                                      RELATION</w:t>
            </w:r>
            <w:r w:rsidRPr="00216B9A">
              <w:rPr>
                <w:rStyle w:val="Strong"/>
                <w:rFonts w:ascii="Aptos" w:hAnsi="Aptos"/>
                <w:color w:val="ED7D31" w:themeColor="accent2"/>
                <w:sz w:val="22"/>
                <w:szCs w:val="22"/>
              </w:rPr>
              <w:t>S</w:t>
            </w:r>
            <w:r w:rsidRPr="00216B9A">
              <w:rPr>
                <w:rFonts w:ascii="Aptos" w:hAnsi="Aptos"/>
                <w:sz w:val="22"/>
                <w:szCs w:val="22"/>
              </w:rPr>
              <w:t>HIPS  </w:t>
            </w:r>
          </w:p>
          <w:p w14:paraId="34B00FBE" w14:textId="7876FCD5" w:rsidR="00037CFE" w:rsidRPr="00216B9A" w:rsidRDefault="007E4F20" w:rsidP="007E4F20">
            <w:pPr>
              <w:pStyle w:val="NormalWeb"/>
              <w:spacing w:before="0" w:beforeAutospacing="0" w:after="120" w:afterAutospacing="0"/>
              <w:rPr>
                <w:rFonts w:ascii="Aptos" w:hAnsi="Aptos"/>
                <w:sz w:val="22"/>
                <w:szCs w:val="22"/>
              </w:rPr>
            </w:pPr>
            <w:r w:rsidRPr="00216B9A">
              <w:rPr>
                <w:rFonts w:ascii="Aptos" w:hAnsi="Aptos"/>
                <w:sz w:val="22"/>
                <w:szCs w:val="22"/>
              </w:rPr>
              <w:t>                                                             HIGH SUPPOR</w:t>
            </w:r>
            <w:r w:rsidRPr="00216B9A">
              <w:rPr>
                <w:rStyle w:val="Strong"/>
                <w:rFonts w:ascii="Aptos" w:hAnsi="Aptos"/>
                <w:color w:val="ED7D31" w:themeColor="accent2"/>
                <w:sz w:val="22"/>
                <w:szCs w:val="22"/>
              </w:rPr>
              <w:t>T</w:t>
            </w:r>
            <w:r w:rsidRPr="00216B9A">
              <w:rPr>
                <w:rFonts w:ascii="Aptos" w:hAnsi="Aptos"/>
                <w:sz w:val="22"/>
                <w:szCs w:val="22"/>
              </w:rPr>
              <w:t xml:space="preserve"> HIGH CHALLENGE </w:t>
            </w:r>
          </w:p>
        </w:tc>
      </w:tr>
    </w:tbl>
    <w:p w14:paraId="211EEC33" w14:textId="77777777" w:rsidR="00037CFE" w:rsidRPr="00216B9A" w:rsidRDefault="00037CFE">
      <w:pPr>
        <w:rPr>
          <w:rFonts w:ascii="Aptos" w:hAnsi="Apto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FD095D" w:rsidRPr="00216B9A" w14:paraId="5F3A7249" w14:textId="77777777" w:rsidTr="00216B9A">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C000"/>
          </w:tcPr>
          <w:p w14:paraId="151EF219" w14:textId="0D72F364" w:rsidR="00FD095D" w:rsidRPr="00216B9A" w:rsidRDefault="00EA0ED6">
            <w:pPr>
              <w:widowControl w:val="0"/>
              <w:spacing w:line="240" w:lineRule="auto"/>
              <w:rPr>
                <w:rFonts w:ascii="Aptos" w:hAnsi="Aptos"/>
              </w:rPr>
            </w:pPr>
            <w:r w:rsidRPr="00216B9A">
              <w:rPr>
                <w:rFonts w:ascii="Aptos" w:hAnsi="Aptos"/>
                <w:b/>
                <w:bCs/>
              </w:rPr>
              <w:t>Key Responsibilities</w:t>
            </w:r>
          </w:p>
        </w:tc>
      </w:tr>
      <w:tr w:rsidR="00F9770B" w:rsidRPr="00216B9A" w14:paraId="7671C071" w14:textId="77777777" w:rsidTr="00EB03D4">
        <w:trPr>
          <w:trHeight w:val="1604"/>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03F461D" w14:textId="407231AF" w:rsidR="00937C38" w:rsidRPr="00C23ADB" w:rsidRDefault="0005519D" w:rsidP="00C23ADB">
            <w:pPr>
              <w:spacing w:before="100" w:beforeAutospacing="1" w:after="100" w:afterAutospacing="1"/>
              <w:jc w:val="both"/>
              <w:rPr>
                <w:rFonts w:ascii="Aptos" w:hAnsi="Aptos"/>
                <w:color w:val="000000"/>
              </w:rPr>
            </w:pPr>
            <w:r w:rsidRPr="00D8377F">
              <w:rPr>
                <w:rFonts w:ascii="Aptos" w:hAnsi="Aptos"/>
                <w:color w:val="000000"/>
              </w:rPr>
              <w:t>As a member of the HR team your role will be supporting</w:t>
            </w:r>
            <w:r w:rsidR="009C2147" w:rsidRPr="00D8377F">
              <w:rPr>
                <w:rFonts w:ascii="Aptos" w:hAnsi="Aptos"/>
                <w:color w:val="000000"/>
              </w:rPr>
              <w:t xml:space="preserve"> organisational</w:t>
            </w:r>
            <w:r w:rsidRPr="00D8377F">
              <w:rPr>
                <w:rFonts w:ascii="Aptos" w:hAnsi="Aptos"/>
                <w:color w:val="000000"/>
              </w:rPr>
              <w:t xml:space="preserve"> transformation within the Trust</w:t>
            </w:r>
            <w:r w:rsidR="009C2147" w:rsidRPr="00D8377F">
              <w:rPr>
                <w:rFonts w:ascii="Aptos" w:hAnsi="Aptos"/>
                <w:color w:val="000000"/>
              </w:rPr>
              <w:t>.</w:t>
            </w:r>
            <w:r w:rsidRPr="00D8377F">
              <w:rPr>
                <w:rFonts w:ascii="Aptos" w:hAnsi="Aptos"/>
                <w:color w:val="000000"/>
              </w:rPr>
              <w:t xml:space="preserve"> </w:t>
            </w:r>
            <w:r w:rsidR="00C23ADB">
              <w:rPr>
                <w:rFonts w:ascii="Aptos" w:hAnsi="Aptos"/>
                <w:color w:val="000000"/>
              </w:rPr>
              <w:t>W</w:t>
            </w:r>
            <w:r w:rsidRPr="00D8377F">
              <w:rPr>
                <w:rFonts w:ascii="Aptos" w:hAnsi="Aptos"/>
                <w:color w:val="000000"/>
              </w:rPr>
              <w:t>orking closely with key partners, you will tak</w:t>
            </w:r>
            <w:r w:rsidR="00240942" w:rsidRPr="00D8377F">
              <w:rPr>
                <w:rFonts w:ascii="Aptos" w:hAnsi="Aptos"/>
                <w:color w:val="000000"/>
              </w:rPr>
              <w:t>e</w:t>
            </w:r>
            <w:r w:rsidRPr="00D8377F">
              <w:rPr>
                <w:rFonts w:ascii="Aptos" w:hAnsi="Aptos"/>
                <w:color w:val="000000"/>
              </w:rPr>
              <w:t xml:space="preserve"> ownership and direction from the HR Business Partner – </w:t>
            </w:r>
            <w:r w:rsidR="002E26CB" w:rsidRPr="00D8377F">
              <w:rPr>
                <w:rFonts w:ascii="Aptos" w:hAnsi="Aptos"/>
                <w:color w:val="000000"/>
              </w:rPr>
              <w:t>Transformation</w:t>
            </w:r>
            <w:r w:rsidRPr="00D8377F">
              <w:rPr>
                <w:rFonts w:ascii="Aptos" w:hAnsi="Aptos"/>
                <w:color w:val="000000"/>
              </w:rPr>
              <w:t xml:space="preserve"> to support </w:t>
            </w:r>
            <w:r w:rsidR="002E26CB" w:rsidRPr="00D8377F">
              <w:rPr>
                <w:rFonts w:ascii="Aptos" w:hAnsi="Aptos"/>
                <w:color w:val="000000"/>
              </w:rPr>
              <w:t xml:space="preserve">stakeholders </w:t>
            </w:r>
            <w:r w:rsidRPr="00D8377F">
              <w:rPr>
                <w:rFonts w:ascii="Aptos" w:hAnsi="Aptos"/>
                <w:color w:val="000000"/>
              </w:rPr>
              <w:t xml:space="preserve">through </w:t>
            </w:r>
            <w:r w:rsidR="00AC4723" w:rsidRPr="00D8377F">
              <w:rPr>
                <w:rFonts w:ascii="Aptos" w:hAnsi="Aptos"/>
                <w:color w:val="000000"/>
              </w:rPr>
              <w:t xml:space="preserve">HR change </w:t>
            </w:r>
            <w:r w:rsidR="002E26CB" w:rsidRPr="00D8377F">
              <w:rPr>
                <w:rFonts w:ascii="Aptos" w:hAnsi="Aptos"/>
                <w:color w:val="000000"/>
              </w:rPr>
              <w:t>transformation</w:t>
            </w:r>
            <w:r w:rsidR="00C23ADB">
              <w:rPr>
                <w:rFonts w:ascii="Aptos" w:hAnsi="Aptos"/>
                <w:color w:val="000000"/>
              </w:rPr>
              <w:t xml:space="preserve">, </w:t>
            </w:r>
            <w:r w:rsidR="00AC4723" w:rsidRPr="00D8377F">
              <w:rPr>
                <w:rFonts w:ascii="Aptos" w:hAnsi="Aptos"/>
                <w:color w:val="000000"/>
              </w:rPr>
              <w:t xml:space="preserve">that impact employees or processes. You will play a crucial role in overseeing the whole change </w:t>
            </w:r>
            <w:r w:rsidR="002E26CB" w:rsidRPr="00D8377F">
              <w:rPr>
                <w:rFonts w:ascii="Aptos" w:hAnsi="Aptos"/>
                <w:color w:val="000000"/>
              </w:rPr>
              <w:t>process</w:t>
            </w:r>
            <w:r w:rsidR="00EB03D4" w:rsidRPr="00D8377F">
              <w:rPr>
                <w:rFonts w:ascii="Aptos" w:hAnsi="Aptos"/>
                <w:color w:val="000000"/>
              </w:rPr>
              <w:t xml:space="preserve"> from the planning stages to through to finish.</w:t>
            </w:r>
          </w:p>
        </w:tc>
      </w:tr>
      <w:tr w:rsidR="00F9770B" w:rsidRPr="00216B9A" w14:paraId="6FB9FA39"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E81E108" w14:textId="516597DE" w:rsidR="00FE2786" w:rsidRPr="00F67FEC" w:rsidRDefault="00B05A09" w:rsidP="007D7DDD">
            <w:pPr>
              <w:pStyle w:val="NoSpacing"/>
              <w:numPr>
                <w:ilvl w:val="0"/>
                <w:numId w:val="8"/>
              </w:numPr>
              <w:suppressAutoHyphens w:val="0"/>
              <w:jc w:val="both"/>
              <w:rPr>
                <w:rFonts w:ascii="Aptos" w:hAnsi="Aptos"/>
              </w:rPr>
            </w:pPr>
            <w:r w:rsidRPr="00F67FEC">
              <w:rPr>
                <w:rFonts w:ascii="Aptos" w:hAnsi="Aptos"/>
              </w:rPr>
              <w:t>To be</w:t>
            </w:r>
            <w:r w:rsidR="00DA753D" w:rsidRPr="00F67FEC">
              <w:rPr>
                <w:rFonts w:ascii="Aptos" w:hAnsi="Aptos"/>
              </w:rPr>
              <w:t xml:space="preserve"> the</w:t>
            </w:r>
            <w:r w:rsidRPr="00F67FEC">
              <w:rPr>
                <w:rFonts w:ascii="Aptos" w:hAnsi="Aptos"/>
              </w:rPr>
              <w:t xml:space="preserve"> primary support</w:t>
            </w:r>
            <w:r w:rsidR="00784E9F" w:rsidRPr="00F67FEC">
              <w:rPr>
                <w:rFonts w:ascii="Aptos" w:hAnsi="Aptos"/>
              </w:rPr>
              <w:t xml:space="preserve"> and a</w:t>
            </w:r>
            <w:r w:rsidR="00EC339A" w:rsidRPr="00F67FEC">
              <w:rPr>
                <w:rFonts w:ascii="Aptos" w:hAnsi="Aptos"/>
              </w:rPr>
              <w:t xml:space="preserve"> key stakeholder for </w:t>
            </w:r>
            <w:r w:rsidR="00832058" w:rsidRPr="00F67FEC">
              <w:rPr>
                <w:rFonts w:ascii="Aptos" w:hAnsi="Aptos"/>
              </w:rPr>
              <w:t>any people change/transformation within the Trust</w:t>
            </w:r>
          </w:p>
          <w:p w14:paraId="75E2B6C4" w14:textId="1A812088" w:rsidR="00FE2786" w:rsidRPr="00F67FEC" w:rsidRDefault="00A6047A" w:rsidP="00D10F5B">
            <w:pPr>
              <w:pStyle w:val="NoSpacing"/>
              <w:numPr>
                <w:ilvl w:val="0"/>
                <w:numId w:val="8"/>
              </w:numPr>
              <w:suppressAutoHyphens w:val="0"/>
              <w:jc w:val="both"/>
              <w:rPr>
                <w:rFonts w:ascii="Aptos" w:hAnsi="Aptos"/>
              </w:rPr>
            </w:pPr>
            <w:r w:rsidRPr="00F67FEC">
              <w:rPr>
                <w:rFonts w:ascii="Aptos" w:hAnsi="Aptos"/>
              </w:rPr>
              <w:t xml:space="preserve">Support the </w:t>
            </w:r>
            <w:r w:rsidR="00CA0F8B" w:rsidRPr="00F67FEC">
              <w:rPr>
                <w:rFonts w:ascii="Aptos" w:hAnsi="Aptos"/>
              </w:rPr>
              <w:t>end-to-end</w:t>
            </w:r>
            <w:r w:rsidRPr="00F67FEC">
              <w:rPr>
                <w:rFonts w:ascii="Aptos" w:hAnsi="Aptos"/>
              </w:rPr>
              <w:t xml:space="preserve"> </w:t>
            </w:r>
            <w:r w:rsidR="00FE2786" w:rsidRPr="00F67FEC">
              <w:rPr>
                <w:rFonts w:ascii="Aptos" w:hAnsi="Aptos"/>
              </w:rPr>
              <w:t xml:space="preserve">consultation process for employees, </w:t>
            </w:r>
            <w:r w:rsidR="007B5E92" w:rsidRPr="00F67FEC">
              <w:rPr>
                <w:rFonts w:ascii="Aptos" w:hAnsi="Aptos"/>
              </w:rPr>
              <w:t xml:space="preserve">from planning, documentation, </w:t>
            </w:r>
            <w:r w:rsidR="00C23ADB" w:rsidRPr="00F67FEC">
              <w:rPr>
                <w:rFonts w:ascii="Aptos" w:hAnsi="Aptos"/>
              </w:rPr>
              <w:t>facilitation</w:t>
            </w:r>
            <w:r w:rsidR="007B5E92" w:rsidRPr="00F67FEC">
              <w:rPr>
                <w:rFonts w:ascii="Aptos" w:hAnsi="Aptos"/>
              </w:rPr>
              <w:t xml:space="preserve"> to close, </w:t>
            </w:r>
            <w:r w:rsidR="00FE2786" w:rsidRPr="00F67FEC">
              <w:rPr>
                <w:rFonts w:ascii="Aptos" w:hAnsi="Aptos"/>
              </w:rPr>
              <w:t>highlighting any risks.</w:t>
            </w:r>
          </w:p>
          <w:p w14:paraId="71CCA2D0" w14:textId="5CE4A919" w:rsidR="007B5E92" w:rsidRPr="00F67FEC" w:rsidRDefault="00FE2786" w:rsidP="00D357FE">
            <w:pPr>
              <w:pStyle w:val="NoSpacing"/>
              <w:numPr>
                <w:ilvl w:val="0"/>
                <w:numId w:val="8"/>
              </w:numPr>
              <w:suppressAutoHyphens w:val="0"/>
              <w:jc w:val="both"/>
              <w:rPr>
                <w:rFonts w:ascii="Aptos" w:hAnsi="Aptos"/>
              </w:rPr>
            </w:pPr>
            <w:r w:rsidRPr="00F67FEC">
              <w:rPr>
                <w:rFonts w:ascii="Aptos" w:hAnsi="Aptos"/>
              </w:rPr>
              <w:t xml:space="preserve">Ensure timelines are adhered to </w:t>
            </w:r>
            <w:r w:rsidR="008D415F" w:rsidRPr="00F67FEC">
              <w:rPr>
                <w:rFonts w:ascii="Aptos" w:hAnsi="Aptos"/>
              </w:rPr>
              <w:t>in line</w:t>
            </w:r>
            <w:r w:rsidRPr="00F67FEC">
              <w:rPr>
                <w:rFonts w:ascii="Aptos" w:hAnsi="Aptos"/>
              </w:rPr>
              <w:t xml:space="preserve"> with legislation</w:t>
            </w:r>
            <w:r w:rsidR="00CA0F8B" w:rsidRPr="00F67FEC">
              <w:rPr>
                <w:rFonts w:ascii="Aptos" w:hAnsi="Aptos"/>
              </w:rPr>
              <w:t>, highlighting any risks.</w:t>
            </w:r>
          </w:p>
          <w:p w14:paraId="6F9BA8DA" w14:textId="427630A5" w:rsidR="000B6ADD" w:rsidRPr="00D85BD0" w:rsidRDefault="007B5E92" w:rsidP="000A34A9">
            <w:pPr>
              <w:pStyle w:val="NoSpacing"/>
              <w:numPr>
                <w:ilvl w:val="0"/>
                <w:numId w:val="8"/>
              </w:numPr>
              <w:suppressAutoHyphens w:val="0"/>
              <w:jc w:val="both"/>
              <w:rPr>
                <w:rFonts w:ascii="Aptos" w:hAnsi="Aptos"/>
              </w:rPr>
            </w:pPr>
            <w:r w:rsidRPr="00D85BD0">
              <w:rPr>
                <w:rFonts w:ascii="Aptos" w:hAnsi="Aptos"/>
              </w:rPr>
              <w:t>Ensure a robust consultation plan is in place for an</w:t>
            </w:r>
            <w:r w:rsidR="003E49CF" w:rsidRPr="00D85BD0">
              <w:rPr>
                <w:rFonts w:ascii="Aptos" w:hAnsi="Aptos"/>
              </w:rPr>
              <w:t>y</w:t>
            </w:r>
            <w:r w:rsidRPr="00D85BD0">
              <w:rPr>
                <w:rFonts w:ascii="Aptos" w:hAnsi="Aptos"/>
              </w:rPr>
              <w:t xml:space="preserve"> change that impacts colleagues, </w:t>
            </w:r>
            <w:r w:rsidR="003E49CF" w:rsidRPr="00D85BD0">
              <w:rPr>
                <w:rFonts w:ascii="Aptos" w:hAnsi="Aptos"/>
              </w:rPr>
              <w:t>capturing every detail of the process.</w:t>
            </w:r>
          </w:p>
          <w:p w14:paraId="38AC2785" w14:textId="6426CCD6" w:rsidR="00B05A09" w:rsidRPr="00D85BD0" w:rsidRDefault="000B6ADD" w:rsidP="00011572">
            <w:pPr>
              <w:pStyle w:val="NoSpacing"/>
              <w:numPr>
                <w:ilvl w:val="0"/>
                <w:numId w:val="8"/>
              </w:numPr>
              <w:suppressAutoHyphens w:val="0"/>
              <w:jc w:val="both"/>
              <w:rPr>
                <w:rFonts w:ascii="Aptos" w:hAnsi="Aptos"/>
              </w:rPr>
            </w:pPr>
            <w:r w:rsidRPr="00D85BD0">
              <w:rPr>
                <w:rFonts w:ascii="Aptos" w:hAnsi="Aptos"/>
              </w:rPr>
              <w:t xml:space="preserve">Embed equality, diversity and inclusion into all </w:t>
            </w:r>
            <w:r w:rsidR="00AC7CC2" w:rsidRPr="00D85BD0">
              <w:rPr>
                <w:rFonts w:ascii="Aptos" w:hAnsi="Aptos"/>
              </w:rPr>
              <w:t>people change/transformation ensur</w:t>
            </w:r>
            <w:r w:rsidR="008E62A0" w:rsidRPr="00D85BD0">
              <w:rPr>
                <w:rFonts w:ascii="Aptos" w:hAnsi="Aptos"/>
              </w:rPr>
              <w:t>ing</w:t>
            </w:r>
            <w:r w:rsidR="00AC7CC2" w:rsidRPr="00D85BD0">
              <w:rPr>
                <w:rFonts w:ascii="Aptos" w:hAnsi="Aptos"/>
              </w:rPr>
              <w:t xml:space="preserve"> any risks are highlighted</w:t>
            </w:r>
            <w:r w:rsidR="008E62A0" w:rsidRPr="00D85BD0">
              <w:rPr>
                <w:rFonts w:ascii="Aptos" w:hAnsi="Aptos"/>
              </w:rPr>
              <w:t xml:space="preserve"> and escalated where required.</w:t>
            </w:r>
          </w:p>
          <w:p w14:paraId="3708C447" w14:textId="1042AA81" w:rsidR="008E62A0" w:rsidRPr="00D85BD0" w:rsidRDefault="00B05A09" w:rsidP="009A0969">
            <w:pPr>
              <w:pStyle w:val="NoSpacing"/>
              <w:numPr>
                <w:ilvl w:val="0"/>
                <w:numId w:val="8"/>
              </w:numPr>
              <w:suppressAutoHyphens w:val="0"/>
              <w:jc w:val="both"/>
              <w:rPr>
                <w:rFonts w:ascii="Aptos" w:hAnsi="Aptos"/>
              </w:rPr>
            </w:pPr>
            <w:r w:rsidRPr="00D85BD0">
              <w:rPr>
                <w:rFonts w:ascii="Aptos" w:hAnsi="Aptos"/>
              </w:rPr>
              <w:t>Provide</w:t>
            </w:r>
            <w:r w:rsidR="002B0174" w:rsidRPr="00D85BD0">
              <w:rPr>
                <w:rFonts w:ascii="Aptos" w:hAnsi="Aptos"/>
              </w:rPr>
              <w:t xml:space="preserve"> updates to</w:t>
            </w:r>
            <w:r w:rsidRPr="00D85BD0">
              <w:rPr>
                <w:rFonts w:ascii="Aptos" w:hAnsi="Aptos"/>
              </w:rPr>
              <w:t xml:space="preserve"> the HR Business Partner – </w:t>
            </w:r>
            <w:r w:rsidR="002B0174" w:rsidRPr="00D85BD0">
              <w:rPr>
                <w:rFonts w:ascii="Aptos" w:hAnsi="Aptos"/>
              </w:rPr>
              <w:t xml:space="preserve">Transformation </w:t>
            </w:r>
            <w:r w:rsidRPr="00D85BD0">
              <w:rPr>
                <w:rFonts w:ascii="Aptos" w:hAnsi="Aptos"/>
              </w:rPr>
              <w:t>highlighting any</w:t>
            </w:r>
            <w:r w:rsidR="008E62A0" w:rsidRPr="00D85BD0">
              <w:rPr>
                <w:rFonts w:ascii="Aptos" w:hAnsi="Aptos"/>
              </w:rPr>
              <w:t xml:space="preserve"> barriers</w:t>
            </w:r>
            <w:r w:rsidRPr="00D85BD0">
              <w:rPr>
                <w:rFonts w:ascii="Aptos" w:hAnsi="Aptos"/>
              </w:rPr>
              <w:t xml:space="preserve"> </w:t>
            </w:r>
          </w:p>
          <w:p w14:paraId="6DDF033B" w14:textId="7FEE91BD" w:rsidR="003D0473" w:rsidRPr="00D85BD0" w:rsidRDefault="008875B4" w:rsidP="000D777F">
            <w:pPr>
              <w:pStyle w:val="NoSpacing"/>
              <w:numPr>
                <w:ilvl w:val="0"/>
                <w:numId w:val="8"/>
              </w:numPr>
              <w:suppressAutoHyphens w:val="0"/>
              <w:jc w:val="both"/>
              <w:rPr>
                <w:rFonts w:ascii="Aptos" w:hAnsi="Aptos"/>
              </w:rPr>
            </w:pPr>
            <w:r w:rsidRPr="00D85BD0">
              <w:rPr>
                <w:rFonts w:ascii="Aptos" w:hAnsi="Aptos"/>
              </w:rPr>
              <w:t>Be</w:t>
            </w:r>
            <w:r w:rsidR="00B05A09" w:rsidRPr="00D85BD0">
              <w:rPr>
                <w:rFonts w:ascii="Aptos" w:hAnsi="Aptos"/>
              </w:rPr>
              <w:t xml:space="preserve"> one of the primary contacts </w:t>
            </w:r>
            <w:r w:rsidRPr="00D85BD0">
              <w:rPr>
                <w:rFonts w:ascii="Aptos" w:hAnsi="Aptos"/>
              </w:rPr>
              <w:t>for people transformation project</w:t>
            </w:r>
            <w:r w:rsidR="008E62A0" w:rsidRPr="00D85BD0">
              <w:rPr>
                <w:rFonts w:ascii="Aptos" w:hAnsi="Aptos"/>
              </w:rPr>
              <w:t>s</w:t>
            </w:r>
            <w:r w:rsidRPr="00D85BD0">
              <w:rPr>
                <w:rFonts w:ascii="Aptos" w:hAnsi="Aptos"/>
              </w:rPr>
              <w:t xml:space="preserve"> and support the planning, </w:t>
            </w:r>
            <w:r w:rsidR="00652EA1" w:rsidRPr="00D85BD0">
              <w:rPr>
                <w:rFonts w:ascii="Aptos" w:hAnsi="Aptos"/>
              </w:rPr>
              <w:t>implementation and consultation process</w:t>
            </w:r>
            <w:r w:rsidR="00D85BD0" w:rsidRPr="00D85BD0">
              <w:rPr>
                <w:rFonts w:ascii="Aptos" w:hAnsi="Aptos"/>
              </w:rPr>
              <w:t xml:space="preserve"> across the Trust.</w:t>
            </w:r>
          </w:p>
          <w:p w14:paraId="746E085D" w14:textId="37AEC97F" w:rsidR="00652EA1" w:rsidRPr="00D85BD0" w:rsidRDefault="003D0473" w:rsidP="003F5E08">
            <w:pPr>
              <w:pStyle w:val="NoSpacing"/>
              <w:numPr>
                <w:ilvl w:val="0"/>
                <w:numId w:val="8"/>
              </w:numPr>
              <w:suppressAutoHyphens w:val="0"/>
              <w:jc w:val="both"/>
              <w:rPr>
                <w:rFonts w:ascii="Aptos" w:hAnsi="Aptos"/>
              </w:rPr>
            </w:pPr>
            <w:r w:rsidRPr="00D85BD0">
              <w:rPr>
                <w:rFonts w:ascii="Aptos" w:hAnsi="Aptos"/>
              </w:rPr>
              <w:t>W</w:t>
            </w:r>
            <w:r w:rsidR="00B05A09" w:rsidRPr="00D85BD0">
              <w:rPr>
                <w:rFonts w:ascii="Aptos" w:hAnsi="Aptos"/>
              </w:rPr>
              <w:t>ork</w:t>
            </w:r>
            <w:r w:rsidRPr="00D85BD0">
              <w:rPr>
                <w:rFonts w:ascii="Aptos" w:hAnsi="Aptos"/>
              </w:rPr>
              <w:t xml:space="preserve"> </w:t>
            </w:r>
            <w:r w:rsidR="00B05A09" w:rsidRPr="00D85BD0">
              <w:rPr>
                <w:rFonts w:ascii="Aptos" w:hAnsi="Aptos"/>
              </w:rPr>
              <w:t>closely with Senior Management Teams</w:t>
            </w:r>
            <w:r w:rsidR="00CA0F8B" w:rsidRPr="00D85BD0">
              <w:rPr>
                <w:rFonts w:ascii="Aptos" w:hAnsi="Aptos"/>
              </w:rPr>
              <w:t>, Trade Unions</w:t>
            </w:r>
            <w:r w:rsidR="00B05A09" w:rsidRPr="00D85BD0">
              <w:rPr>
                <w:rFonts w:ascii="Aptos" w:hAnsi="Aptos"/>
              </w:rPr>
              <w:t xml:space="preserve"> and</w:t>
            </w:r>
            <w:r w:rsidRPr="00D85BD0">
              <w:rPr>
                <w:rFonts w:ascii="Aptos" w:hAnsi="Aptos"/>
              </w:rPr>
              <w:t xml:space="preserve"> </w:t>
            </w:r>
            <w:r w:rsidR="00D85BD0" w:rsidRPr="00D85BD0">
              <w:rPr>
                <w:rFonts w:ascii="Aptos" w:hAnsi="Aptos"/>
              </w:rPr>
              <w:t>S</w:t>
            </w:r>
            <w:r w:rsidRPr="00D85BD0">
              <w:rPr>
                <w:rFonts w:ascii="Aptos" w:hAnsi="Aptos"/>
              </w:rPr>
              <w:t xml:space="preserve">takeholders </w:t>
            </w:r>
            <w:r w:rsidR="00B05A09" w:rsidRPr="00D85BD0">
              <w:rPr>
                <w:rFonts w:ascii="Aptos" w:hAnsi="Aptos"/>
              </w:rPr>
              <w:t xml:space="preserve">to develop a comprehensive </w:t>
            </w:r>
            <w:r w:rsidR="00652EA1" w:rsidRPr="00D85BD0">
              <w:rPr>
                <w:rFonts w:ascii="Aptos" w:hAnsi="Aptos"/>
              </w:rPr>
              <w:t xml:space="preserve">consultation process. </w:t>
            </w:r>
          </w:p>
          <w:p w14:paraId="15C57D3A" w14:textId="43B99D9B" w:rsidR="00B05A09" w:rsidRPr="00B150B8" w:rsidRDefault="00B05A09" w:rsidP="00665DD7">
            <w:pPr>
              <w:pStyle w:val="NoSpacing"/>
              <w:numPr>
                <w:ilvl w:val="0"/>
                <w:numId w:val="8"/>
              </w:numPr>
              <w:suppressAutoHyphens w:val="0"/>
              <w:jc w:val="both"/>
              <w:rPr>
                <w:rFonts w:ascii="Aptos" w:hAnsi="Aptos"/>
              </w:rPr>
            </w:pPr>
            <w:r w:rsidRPr="00B150B8">
              <w:rPr>
                <w:rFonts w:ascii="Aptos" w:hAnsi="Aptos"/>
              </w:rPr>
              <w:t>Coordinate and support meetings as required</w:t>
            </w:r>
            <w:r w:rsidR="008A04D8" w:rsidRPr="00B150B8">
              <w:rPr>
                <w:rFonts w:ascii="Aptos" w:hAnsi="Aptos"/>
              </w:rPr>
              <w:t xml:space="preserve"> in line with </w:t>
            </w:r>
            <w:r w:rsidR="008853A4" w:rsidRPr="00B150B8">
              <w:rPr>
                <w:rFonts w:ascii="Aptos" w:hAnsi="Aptos"/>
              </w:rPr>
              <w:t xml:space="preserve">any people </w:t>
            </w:r>
            <w:r w:rsidR="008A04D8" w:rsidRPr="00B150B8">
              <w:rPr>
                <w:rFonts w:ascii="Aptos" w:hAnsi="Aptos"/>
              </w:rPr>
              <w:t>transformation/change</w:t>
            </w:r>
            <w:r w:rsidRPr="00B150B8">
              <w:rPr>
                <w:rFonts w:ascii="Aptos" w:hAnsi="Aptos"/>
              </w:rPr>
              <w:t xml:space="preserve"> and moni</w:t>
            </w:r>
            <w:r w:rsidR="008A04D8" w:rsidRPr="00B150B8">
              <w:rPr>
                <w:rFonts w:ascii="Aptos" w:hAnsi="Aptos"/>
              </w:rPr>
              <w:t xml:space="preserve">tor </w:t>
            </w:r>
            <w:r w:rsidRPr="00B150B8">
              <w:rPr>
                <w:rFonts w:ascii="Aptos" w:hAnsi="Aptos"/>
              </w:rPr>
              <w:t>actions</w:t>
            </w:r>
            <w:r w:rsidR="00B150B8" w:rsidRPr="00B150B8">
              <w:rPr>
                <w:rFonts w:ascii="Aptos" w:hAnsi="Aptos"/>
              </w:rPr>
              <w:t>.</w:t>
            </w:r>
          </w:p>
          <w:p w14:paraId="47F96DEA" w14:textId="30C3C098" w:rsidR="00B05A09" w:rsidRPr="00B150B8" w:rsidRDefault="008A04D8" w:rsidP="00435A6D">
            <w:pPr>
              <w:pStyle w:val="NoSpacing"/>
              <w:numPr>
                <w:ilvl w:val="0"/>
                <w:numId w:val="8"/>
              </w:numPr>
              <w:suppressAutoHyphens w:val="0"/>
              <w:jc w:val="both"/>
              <w:rPr>
                <w:rFonts w:ascii="Aptos" w:hAnsi="Aptos"/>
              </w:rPr>
            </w:pPr>
            <w:r w:rsidRPr="00B150B8">
              <w:rPr>
                <w:rFonts w:ascii="Aptos" w:hAnsi="Aptos"/>
              </w:rPr>
              <w:t>Apply</w:t>
            </w:r>
            <w:r w:rsidR="00B05A09" w:rsidRPr="00B150B8">
              <w:rPr>
                <w:rFonts w:ascii="Aptos" w:hAnsi="Aptos"/>
              </w:rPr>
              <w:t xml:space="preserve"> a flexible approach that ensures that the review and initiatives are delivered on time and to the highest quality.</w:t>
            </w:r>
          </w:p>
          <w:p w14:paraId="15363B46" w14:textId="4054B86A" w:rsidR="00B05A09" w:rsidRPr="00B150B8" w:rsidRDefault="00A6047A" w:rsidP="00556034">
            <w:pPr>
              <w:pStyle w:val="NoSpacing"/>
              <w:numPr>
                <w:ilvl w:val="0"/>
                <w:numId w:val="8"/>
              </w:numPr>
              <w:suppressAutoHyphens w:val="0"/>
              <w:jc w:val="both"/>
              <w:rPr>
                <w:rFonts w:ascii="Aptos" w:hAnsi="Aptos"/>
              </w:rPr>
            </w:pPr>
            <w:r w:rsidRPr="00B150B8">
              <w:rPr>
                <w:rFonts w:ascii="Aptos" w:hAnsi="Aptos"/>
              </w:rPr>
              <w:t>S</w:t>
            </w:r>
            <w:r w:rsidR="00B05A09" w:rsidRPr="00B150B8">
              <w:rPr>
                <w:rFonts w:ascii="Aptos" w:hAnsi="Aptos"/>
              </w:rPr>
              <w:t xml:space="preserve">upport in designing and facilitating </w:t>
            </w:r>
            <w:r w:rsidRPr="00B150B8">
              <w:rPr>
                <w:rFonts w:ascii="Aptos" w:hAnsi="Aptos"/>
              </w:rPr>
              <w:t xml:space="preserve">consultation plans and </w:t>
            </w:r>
            <w:r w:rsidR="00B05A09" w:rsidRPr="00B150B8">
              <w:rPr>
                <w:rFonts w:ascii="Aptos" w:hAnsi="Aptos"/>
              </w:rPr>
              <w:t>provid</w:t>
            </w:r>
            <w:r w:rsidRPr="00B150B8">
              <w:rPr>
                <w:rFonts w:ascii="Aptos" w:hAnsi="Aptos"/>
              </w:rPr>
              <w:t>e</w:t>
            </w:r>
            <w:r w:rsidR="00B05A09" w:rsidRPr="00B150B8">
              <w:rPr>
                <w:rFonts w:ascii="Aptos" w:hAnsi="Aptos"/>
              </w:rPr>
              <w:t xml:space="preserve"> advice</w:t>
            </w:r>
            <w:r w:rsidRPr="00B150B8">
              <w:rPr>
                <w:rFonts w:ascii="Aptos" w:hAnsi="Aptos"/>
              </w:rPr>
              <w:t xml:space="preserve"> and</w:t>
            </w:r>
            <w:r w:rsidR="00B05A09" w:rsidRPr="00B150B8">
              <w:rPr>
                <w:rFonts w:ascii="Aptos" w:hAnsi="Aptos"/>
              </w:rPr>
              <w:t xml:space="preserve"> guidance</w:t>
            </w:r>
            <w:r w:rsidRPr="00B150B8">
              <w:rPr>
                <w:rFonts w:ascii="Aptos" w:hAnsi="Aptos"/>
              </w:rPr>
              <w:t xml:space="preserve"> when required.</w:t>
            </w:r>
          </w:p>
          <w:p w14:paraId="6425ACBE" w14:textId="3CE4EDCD" w:rsidR="00667E1F" w:rsidRPr="00B150B8" w:rsidRDefault="00B05A09" w:rsidP="00E514FC">
            <w:pPr>
              <w:pStyle w:val="NoSpacing"/>
              <w:numPr>
                <w:ilvl w:val="0"/>
                <w:numId w:val="8"/>
              </w:numPr>
              <w:suppressAutoHyphens w:val="0"/>
              <w:jc w:val="both"/>
              <w:rPr>
                <w:rFonts w:ascii="Aptos" w:hAnsi="Aptos"/>
              </w:rPr>
            </w:pPr>
            <w:r w:rsidRPr="00B150B8">
              <w:rPr>
                <w:rFonts w:ascii="Aptos" w:hAnsi="Aptos"/>
              </w:rPr>
              <w:t>Ensure that</w:t>
            </w:r>
            <w:r w:rsidR="00AD501B" w:rsidRPr="00B150B8">
              <w:rPr>
                <w:rFonts w:ascii="Aptos" w:hAnsi="Aptos"/>
              </w:rPr>
              <w:t xml:space="preserve"> any barriers or concerns</w:t>
            </w:r>
            <w:r w:rsidRPr="00B150B8">
              <w:rPr>
                <w:rFonts w:ascii="Aptos" w:hAnsi="Aptos"/>
              </w:rPr>
              <w:t xml:space="preserve"> are responded too and escalated to the HR Business Partner – </w:t>
            </w:r>
            <w:r w:rsidR="00AD501B" w:rsidRPr="00B150B8">
              <w:rPr>
                <w:rFonts w:ascii="Aptos" w:hAnsi="Aptos"/>
              </w:rPr>
              <w:t>Transformation</w:t>
            </w:r>
            <w:r w:rsidRPr="00B150B8">
              <w:rPr>
                <w:rFonts w:ascii="Aptos" w:hAnsi="Aptos"/>
              </w:rPr>
              <w:t xml:space="preserve"> where required.</w:t>
            </w:r>
          </w:p>
          <w:p w14:paraId="46E82FFD" w14:textId="42FFB6E5" w:rsidR="00667E1F" w:rsidRPr="00B150B8" w:rsidRDefault="00667E1F" w:rsidP="00754799">
            <w:pPr>
              <w:pStyle w:val="NoSpacing"/>
              <w:numPr>
                <w:ilvl w:val="0"/>
                <w:numId w:val="8"/>
              </w:numPr>
              <w:suppressAutoHyphens w:val="0"/>
              <w:jc w:val="both"/>
              <w:rPr>
                <w:rFonts w:ascii="Aptos" w:hAnsi="Aptos"/>
              </w:rPr>
            </w:pPr>
            <w:r w:rsidRPr="00B150B8">
              <w:rPr>
                <w:rFonts w:ascii="Aptos" w:hAnsi="Aptos"/>
              </w:rPr>
              <w:t>Ensuring that key stakeholders a</w:t>
            </w:r>
            <w:r w:rsidR="00B150B8" w:rsidRPr="00B150B8">
              <w:rPr>
                <w:rFonts w:ascii="Aptos" w:hAnsi="Aptos"/>
              </w:rPr>
              <w:t>re</w:t>
            </w:r>
            <w:r w:rsidRPr="00B150B8">
              <w:rPr>
                <w:rFonts w:ascii="Aptos" w:hAnsi="Aptos"/>
              </w:rPr>
              <w:t xml:space="preserve"> following the consultation plan and mitigate any risk to the Trust by ensuring employment law and legislation is adhered too.</w:t>
            </w:r>
          </w:p>
          <w:p w14:paraId="18F6836E" w14:textId="67D7241C" w:rsidR="00B05A09" w:rsidRPr="00B150B8" w:rsidRDefault="00667E1F" w:rsidP="00BF69E6">
            <w:pPr>
              <w:pStyle w:val="NoSpacing"/>
              <w:numPr>
                <w:ilvl w:val="0"/>
                <w:numId w:val="8"/>
              </w:numPr>
              <w:suppressAutoHyphens w:val="0"/>
              <w:jc w:val="both"/>
              <w:rPr>
                <w:rFonts w:ascii="Aptos" w:hAnsi="Aptos"/>
              </w:rPr>
            </w:pPr>
            <w:r w:rsidRPr="00B150B8">
              <w:rPr>
                <w:rFonts w:ascii="Aptos" w:hAnsi="Aptos"/>
              </w:rPr>
              <w:lastRenderedPageBreak/>
              <w:t>Create documentation that may be used as part a consultation process i.e. equality impact assessments, consultation forms.</w:t>
            </w:r>
          </w:p>
          <w:p w14:paraId="22EC3AB6" w14:textId="02E3B96B" w:rsidR="00B05A09" w:rsidRPr="00B150B8" w:rsidRDefault="00B05A09" w:rsidP="0064377C">
            <w:pPr>
              <w:pStyle w:val="NoSpacing"/>
              <w:numPr>
                <w:ilvl w:val="0"/>
                <w:numId w:val="8"/>
              </w:numPr>
              <w:suppressAutoHyphens w:val="0"/>
              <w:jc w:val="both"/>
              <w:rPr>
                <w:rFonts w:ascii="Aptos" w:hAnsi="Aptos"/>
              </w:rPr>
            </w:pPr>
            <w:r w:rsidRPr="00B150B8">
              <w:rPr>
                <w:rFonts w:ascii="Aptos" w:hAnsi="Aptos"/>
              </w:rPr>
              <w:t xml:space="preserve">Undertake other duties that are commensurate with the nature and grade of the </w:t>
            </w:r>
            <w:r w:rsidR="008F2AF4">
              <w:rPr>
                <w:rFonts w:ascii="Aptos" w:hAnsi="Aptos"/>
              </w:rPr>
              <w:t>role</w:t>
            </w:r>
          </w:p>
          <w:p w14:paraId="5B950E37" w14:textId="1E93416D" w:rsidR="00B05A09" w:rsidRPr="00D8377F" w:rsidRDefault="00B05A09" w:rsidP="00C23ADB">
            <w:pPr>
              <w:pStyle w:val="NoSpacing"/>
              <w:numPr>
                <w:ilvl w:val="0"/>
                <w:numId w:val="8"/>
              </w:numPr>
              <w:suppressAutoHyphens w:val="0"/>
              <w:jc w:val="both"/>
              <w:rPr>
                <w:rFonts w:ascii="Aptos" w:hAnsi="Aptos"/>
              </w:rPr>
            </w:pPr>
            <w:r w:rsidRPr="00D8377F">
              <w:rPr>
                <w:rFonts w:ascii="Aptos" w:hAnsi="Aptos"/>
              </w:rPr>
              <w:t>Adher</w:t>
            </w:r>
            <w:r w:rsidR="008F2AF4">
              <w:rPr>
                <w:rFonts w:ascii="Aptos" w:hAnsi="Aptos"/>
              </w:rPr>
              <w:t>e</w:t>
            </w:r>
            <w:r w:rsidRPr="00D8377F">
              <w:rPr>
                <w:rFonts w:ascii="Aptos" w:hAnsi="Aptos"/>
              </w:rPr>
              <w:t xml:space="preserve"> to and implement the Trusts policies and procedures</w:t>
            </w:r>
            <w:r w:rsidR="008F2AF4">
              <w:rPr>
                <w:rFonts w:ascii="Aptos" w:hAnsi="Aptos"/>
              </w:rPr>
              <w:t xml:space="preserve"> in transformation projects.</w:t>
            </w:r>
          </w:p>
          <w:p w14:paraId="6A238534" w14:textId="242472CC" w:rsidR="00F9770B" w:rsidRPr="00D8377F" w:rsidRDefault="00F9770B" w:rsidP="00667E1F">
            <w:pPr>
              <w:widowControl w:val="0"/>
              <w:spacing w:line="240" w:lineRule="auto"/>
              <w:rPr>
                <w:rFonts w:ascii="Aptos" w:hAnsi="Aptos"/>
              </w:rPr>
            </w:pPr>
          </w:p>
        </w:tc>
      </w:tr>
    </w:tbl>
    <w:p w14:paraId="01B8F9A4" w14:textId="77777777" w:rsidR="00FD095D" w:rsidRPr="00216B9A" w:rsidRDefault="00FD095D">
      <w:pPr>
        <w:spacing w:line="240" w:lineRule="auto"/>
        <w:rPr>
          <w:rFonts w:ascii="Aptos" w:hAnsi="Apto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5235"/>
        <w:gridCol w:w="4605"/>
      </w:tblGrid>
      <w:tr w:rsidR="00FD095D" w:rsidRPr="00216B9A" w14:paraId="31ACF154" w14:textId="77777777" w:rsidTr="006C0C46">
        <w:trPr>
          <w:jc w:val="center"/>
        </w:trPr>
        <w:tc>
          <w:tcPr>
            <w:tcW w:w="9840" w:type="dxa"/>
            <w:gridSpan w:val="2"/>
            <w:tcBorders>
              <w:top w:val="single" w:sz="8" w:space="0" w:color="000000"/>
              <w:left w:val="single" w:sz="8" w:space="0" w:color="000000"/>
              <w:bottom w:val="single" w:sz="8" w:space="0" w:color="000000"/>
              <w:right w:val="single" w:sz="8" w:space="0" w:color="000000"/>
            </w:tcBorders>
            <w:shd w:val="clear" w:color="auto" w:fill="FFC000"/>
          </w:tcPr>
          <w:p w14:paraId="304DBF34" w14:textId="4729864C" w:rsidR="00FD095D" w:rsidRPr="00216B9A" w:rsidRDefault="00E729AD">
            <w:pPr>
              <w:widowControl w:val="0"/>
              <w:spacing w:line="240" w:lineRule="auto"/>
              <w:rPr>
                <w:rFonts w:ascii="Aptos" w:hAnsi="Aptos"/>
                <w:b/>
                <w:bCs/>
                <w:highlight w:val="black"/>
              </w:rPr>
            </w:pPr>
            <w:r w:rsidRPr="00216B9A">
              <w:rPr>
                <w:rFonts w:ascii="Aptos" w:hAnsi="Aptos"/>
                <w:b/>
                <w:bCs/>
              </w:rPr>
              <w:t>Key Information</w:t>
            </w:r>
          </w:p>
        </w:tc>
      </w:tr>
      <w:tr w:rsidR="00FD095D" w:rsidRPr="00216B9A" w14:paraId="0408CA10" w14:textId="77777777" w:rsidTr="006C0C46">
        <w:trPr>
          <w:jc w:val="center"/>
        </w:trPr>
        <w:tc>
          <w:tcPr>
            <w:tcW w:w="5235" w:type="dxa"/>
            <w:tcBorders>
              <w:top w:val="single" w:sz="8" w:space="0" w:color="000000"/>
              <w:left w:val="single" w:sz="8" w:space="0" w:color="000000"/>
              <w:bottom w:val="single" w:sz="8" w:space="0" w:color="000000"/>
              <w:right w:val="single" w:sz="8" w:space="0" w:color="000000"/>
            </w:tcBorders>
            <w:shd w:val="clear" w:color="auto" w:fill="FFFFFF"/>
          </w:tcPr>
          <w:p w14:paraId="52B30047" w14:textId="626E411F" w:rsidR="00FD095D" w:rsidRPr="00216B9A" w:rsidRDefault="00EA0ED6">
            <w:pPr>
              <w:widowControl w:val="0"/>
              <w:spacing w:line="240" w:lineRule="auto"/>
              <w:rPr>
                <w:rFonts w:ascii="Aptos" w:hAnsi="Aptos"/>
              </w:rPr>
            </w:pPr>
            <w:r w:rsidRPr="00216B9A">
              <w:rPr>
                <w:rFonts w:ascii="Aptos" w:hAnsi="Aptos"/>
              </w:rPr>
              <w:t>Is</w:t>
            </w:r>
            <w:r w:rsidR="004808D0" w:rsidRPr="00216B9A">
              <w:rPr>
                <w:rFonts w:ascii="Aptos" w:hAnsi="Aptos"/>
              </w:rPr>
              <w:t xml:space="preserve"> a</w:t>
            </w:r>
            <w:r w:rsidRPr="00216B9A">
              <w:rPr>
                <w:rFonts w:ascii="Aptos" w:hAnsi="Aptos"/>
              </w:rPr>
              <w:t xml:space="preserve"> Safeguarding Check </w:t>
            </w:r>
            <w:r w:rsidR="004808D0" w:rsidRPr="00216B9A">
              <w:rPr>
                <w:rFonts w:ascii="Aptos" w:hAnsi="Aptos"/>
              </w:rPr>
              <w:t>needed</w:t>
            </w:r>
            <w:r w:rsidRPr="00216B9A">
              <w:rPr>
                <w:rFonts w:ascii="Aptos" w:hAnsi="Aptos"/>
              </w:rPr>
              <w:t>?</w:t>
            </w:r>
          </w:p>
        </w:tc>
        <w:tc>
          <w:tcPr>
            <w:tcW w:w="4605" w:type="dxa"/>
            <w:tcBorders>
              <w:top w:val="single" w:sz="8" w:space="0" w:color="000000"/>
              <w:left w:val="single" w:sz="8" w:space="0" w:color="000000"/>
              <w:bottom w:val="single" w:sz="8" w:space="0" w:color="000000"/>
              <w:right w:val="single" w:sz="8" w:space="0" w:color="000000"/>
            </w:tcBorders>
            <w:shd w:val="clear" w:color="auto" w:fill="FFFFFF"/>
          </w:tcPr>
          <w:p w14:paraId="381E78B0" w14:textId="6CAC4FE2" w:rsidR="004808D0" w:rsidRPr="00216B9A" w:rsidRDefault="00956FF6" w:rsidP="006C0C46">
            <w:pPr>
              <w:widowControl w:val="0"/>
              <w:spacing w:line="240" w:lineRule="auto"/>
              <w:rPr>
                <w:rFonts w:ascii="Aptos" w:hAnsi="Aptos"/>
              </w:rPr>
            </w:pPr>
            <w:r w:rsidRPr="006C0C46">
              <w:rPr>
                <w:rFonts w:ascii="Aptos" w:hAnsi="Aptos"/>
              </w:rPr>
              <w:t>Not Required</w:t>
            </w:r>
          </w:p>
        </w:tc>
      </w:tr>
      <w:tr w:rsidR="00E729AD" w:rsidRPr="00216B9A" w14:paraId="4C57B424" w14:textId="77777777" w:rsidTr="006C0C46">
        <w:trPr>
          <w:jc w:val="center"/>
        </w:trPr>
        <w:tc>
          <w:tcPr>
            <w:tcW w:w="5235" w:type="dxa"/>
            <w:tcBorders>
              <w:top w:val="single" w:sz="8" w:space="0" w:color="000000"/>
              <w:left w:val="single" w:sz="8" w:space="0" w:color="000000"/>
              <w:bottom w:val="single" w:sz="8" w:space="0" w:color="000000"/>
              <w:right w:val="single" w:sz="8" w:space="0" w:color="000000"/>
            </w:tcBorders>
            <w:shd w:val="clear" w:color="auto" w:fill="FFFFFF"/>
          </w:tcPr>
          <w:p w14:paraId="4C261C06" w14:textId="5904B420" w:rsidR="00E729AD" w:rsidRPr="00216B9A" w:rsidRDefault="004808D0">
            <w:pPr>
              <w:widowControl w:val="0"/>
              <w:spacing w:line="240" w:lineRule="auto"/>
              <w:rPr>
                <w:rFonts w:ascii="Aptos" w:hAnsi="Aptos"/>
              </w:rPr>
            </w:pPr>
            <w:r w:rsidRPr="00216B9A">
              <w:rPr>
                <w:rFonts w:ascii="Aptos" w:hAnsi="Aptos"/>
              </w:rPr>
              <w:t xml:space="preserve">Will this position have </w:t>
            </w:r>
            <w:r w:rsidR="00E729AD" w:rsidRPr="00216B9A">
              <w:rPr>
                <w:rFonts w:ascii="Aptos" w:hAnsi="Aptos"/>
              </w:rPr>
              <w:t>Line Manager Responsibility</w:t>
            </w:r>
            <w:r w:rsidRPr="00216B9A">
              <w:rPr>
                <w:rFonts w:ascii="Aptos" w:hAnsi="Aptos"/>
              </w:rPr>
              <w:t>?</w:t>
            </w:r>
          </w:p>
        </w:tc>
        <w:tc>
          <w:tcPr>
            <w:tcW w:w="4605" w:type="dxa"/>
            <w:tcBorders>
              <w:top w:val="single" w:sz="8" w:space="0" w:color="000000"/>
              <w:left w:val="single" w:sz="8" w:space="0" w:color="000000"/>
              <w:bottom w:val="single" w:sz="8" w:space="0" w:color="000000"/>
              <w:right w:val="single" w:sz="8" w:space="0" w:color="000000"/>
            </w:tcBorders>
            <w:shd w:val="clear" w:color="auto" w:fill="FFFFFF"/>
          </w:tcPr>
          <w:p w14:paraId="6D0DFAB4" w14:textId="5D892D66" w:rsidR="006F7B5B" w:rsidRPr="00216B9A" w:rsidRDefault="006C0C46" w:rsidP="000057B5">
            <w:pPr>
              <w:widowControl w:val="0"/>
              <w:spacing w:line="240" w:lineRule="auto"/>
              <w:rPr>
                <w:rFonts w:ascii="Aptos" w:hAnsi="Aptos"/>
              </w:rPr>
            </w:pPr>
            <w:r>
              <w:rPr>
                <w:rFonts w:ascii="Aptos" w:hAnsi="Aptos"/>
              </w:rPr>
              <w:t>No</w:t>
            </w:r>
          </w:p>
        </w:tc>
      </w:tr>
    </w:tbl>
    <w:p w14:paraId="603C7E49" w14:textId="77777777" w:rsidR="00FD095D" w:rsidRPr="00216B9A" w:rsidRDefault="00FD095D">
      <w:pPr>
        <w:spacing w:line="240" w:lineRule="auto"/>
        <w:rPr>
          <w:rFonts w:ascii="Aptos" w:hAnsi="Aptos"/>
        </w:rPr>
      </w:pPr>
    </w:p>
    <w:p w14:paraId="0BC59263" w14:textId="77777777" w:rsidR="00FD095D" w:rsidRPr="00216B9A" w:rsidRDefault="00EA0ED6">
      <w:pPr>
        <w:spacing w:line="240" w:lineRule="auto"/>
        <w:jc w:val="center"/>
        <w:rPr>
          <w:rFonts w:ascii="Aptos" w:hAnsi="Aptos"/>
        </w:rPr>
      </w:pPr>
      <w:r w:rsidRPr="00216B9A">
        <w:rPr>
          <w:rFonts w:ascii="Aptos" w:hAnsi="Aptos"/>
          <w:b/>
          <w:sz w:val="25"/>
        </w:rPr>
        <w:t>Person Specification</w:t>
      </w:r>
      <w:r w:rsidRPr="00216B9A">
        <w:rPr>
          <w:rFonts w:ascii="Aptos" w:hAnsi="Aptos"/>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FD095D" w:rsidRPr="00216B9A" w14:paraId="1197FC29" w14:textId="77777777" w:rsidTr="00216B9A">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C000"/>
          </w:tcPr>
          <w:p w14:paraId="358D879A" w14:textId="77777777" w:rsidR="00FD095D" w:rsidRPr="00216B9A" w:rsidRDefault="00EA0ED6">
            <w:pPr>
              <w:widowControl w:val="0"/>
              <w:spacing w:line="240" w:lineRule="auto"/>
              <w:rPr>
                <w:rFonts w:ascii="Aptos" w:hAnsi="Aptos"/>
                <w:b/>
                <w:bCs/>
              </w:rPr>
            </w:pPr>
            <w:r w:rsidRPr="00216B9A">
              <w:rPr>
                <w:rFonts w:ascii="Aptos" w:hAnsi="Aptos"/>
                <w:b/>
                <w:bCs/>
              </w:rPr>
              <w:t>Essential Criteria</w:t>
            </w:r>
          </w:p>
        </w:tc>
      </w:tr>
      <w:tr w:rsidR="00FD095D" w:rsidRPr="00216B9A" w14:paraId="462AE4C5"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7606E809" w14:textId="77777777" w:rsidR="001643F4" w:rsidRPr="00216B9A" w:rsidRDefault="001643F4" w:rsidP="001643F4">
            <w:pPr>
              <w:widowControl w:val="0"/>
              <w:spacing w:line="240" w:lineRule="auto"/>
              <w:rPr>
                <w:rFonts w:ascii="Aptos" w:hAnsi="Aptos"/>
              </w:rPr>
            </w:pPr>
            <w:r w:rsidRPr="00216B9A">
              <w:rPr>
                <w:rFonts w:ascii="Aptos" w:hAnsi="Aptos"/>
              </w:rPr>
              <w:t>Method of Assessment (M.O.A): AF = Application Form; E = Work Based Exercise; I = Interview;</w:t>
            </w:r>
          </w:p>
          <w:p w14:paraId="0EB162E0" w14:textId="02009B68" w:rsidR="00FD095D" w:rsidRPr="00216B9A" w:rsidRDefault="001643F4" w:rsidP="001643F4">
            <w:pPr>
              <w:widowControl w:val="0"/>
              <w:spacing w:line="240" w:lineRule="auto"/>
              <w:rPr>
                <w:rFonts w:ascii="Aptos" w:hAnsi="Aptos"/>
              </w:rPr>
            </w:pPr>
            <w:r w:rsidRPr="00216B9A">
              <w:rPr>
                <w:rFonts w:ascii="Aptos" w:hAnsi="Aptos"/>
              </w:rPr>
              <w:t>P = Presentation; Q = Qualifications</w:t>
            </w:r>
          </w:p>
        </w:tc>
      </w:tr>
      <w:tr w:rsidR="000C0764" w:rsidRPr="00216B9A" w14:paraId="2A26B06B"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B32885" w14:textId="1408B656" w:rsidR="000C0764" w:rsidRPr="00216B9A" w:rsidRDefault="000C0764" w:rsidP="00E41A04">
            <w:pPr>
              <w:widowControl w:val="0"/>
              <w:spacing w:line="240" w:lineRule="auto"/>
              <w:rPr>
                <w:rFonts w:ascii="Aptos" w:hAnsi="Aptos"/>
                <w:b/>
                <w:bCs/>
              </w:rPr>
            </w:pPr>
            <w:r w:rsidRPr="00216B9A">
              <w:rPr>
                <w:rFonts w:ascii="Aptos" w:hAnsi="Aptos"/>
                <w:b/>
                <w:bCs/>
              </w:rPr>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52668BC" w14:textId="06AE0BCF" w:rsidR="000C0764" w:rsidRPr="00216B9A" w:rsidRDefault="000C0764" w:rsidP="00E41A04">
            <w:pPr>
              <w:widowControl w:val="0"/>
              <w:spacing w:line="240" w:lineRule="auto"/>
              <w:rPr>
                <w:rFonts w:ascii="Aptos" w:hAnsi="Aptos"/>
                <w:b/>
                <w:bCs/>
              </w:rPr>
            </w:pPr>
            <w:r w:rsidRPr="00216B9A">
              <w:rPr>
                <w:rFonts w:ascii="Aptos" w:hAnsi="Aptos"/>
                <w:b/>
                <w:bCs/>
              </w:rPr>
              <w:t>Method of Assessment (M.O.A)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D8CB5C9" w14:textId="33AE7930" w:rsidR="000C0764" w:rsidRPr="008A3251" w:rsidRDefault="000C0764" w:rsidP="00E41A04">
            <w:pPr>
              <w:widowControl w:val="0"/>
              <w:spacing w:line="240" w:lineRule="auto"/>
              <w:rPr>
                <w:rFonts w:ascii="Aptos" w:hAnsi="Aptos"/>
                <w:b/>
                <w:bCs/>
              </w:rPr>
            </w:pPr>
            <w:r w:rsidRPr="008A3251">
              <w:rPr>
                <w:rFonts w:ascii="Aptos" w:hAnsi="Aptos"/>
                <w:b/>
                <w:bCs/>
              </w:rPr>
              <w:t>ESSENTIAL</w:t>
            </w:r>
          </w:p>
        </w:tc>
      </w:tr>
      <w:tr w:rsidR="00F9770B" w:rsidRPr="00216B9A" w14:paraId="1CB09625"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6CF4F2B" w14:textId="234C2FB0" w:rsidR="00F9770B" w:rsidRPr="00216B9A" w:rsidRDefault="00B052D8" w:rsidP="00D8377F">
            <w:pPr>
              <w:widowControl w:val="0"/>
              <w:spacing w:line="240" w:lineRule="auto"/>
              <w:rPr>
                <w:rFonts w:ascii="Aptos" w:hAnsi="Aptos"/>
              </w:rPr>
            </w:pPr>
            <w:bookmarkStart w:id="0" w:name="_Hlk169194760"/>
            <w:r>
              <w:rPr>
                <w:rFonts w:ascii="Aptos" w:hAnsi="Aptos"/>
              </w:rP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A1CF312" w14:textId="5D49BFBD" w:rsidR="00F9770B" w:rsidRPr="00216B9A" w:rsidRDefault="00F9770B" w:rsidP="00D8377F">
            <w:pPr>
              <w:widowControl w:val="0"/>
              <w:spacing w:line="240" w:lineRule="auto"/>
              <w:rPr>
                <w:rFonts w:ascii="Aptos" w:hAnsi="Aptos"/>
              </w:rPr>
            </w:pPr>
            <w:r w:rsidRPr="00216B9A">
              <w:rPr>
                <w:rFonts w:ascii="Aptos" w:hAnsi="Aptos"/>
              </w:rPr>
              <w:t>AF</w:t>
            </w:r>
            <w:r w:rsidR="003A4AD6">
              <w:rPr>
                <w:rFonts w:ascii="Aptos" w:hAnsi="Aptos"/>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3A5DA32" w14:textId="4A37EE8C" w:rsidR="00F9770B" w:rsidRPr="00216B9A" w:rsidRDefault="00583937" w:rsidP="00D8377F">
            <w:pPr>
              <w:widowControl w:val="0"/>
              <w:spacing w:line="240" w:lineRule="auto"/>
              <w:rPr>
                <w:rFonts w:ascii="Aptos" w:hAnsi="Aptos"/>
              </w:rPr>
            </w:pPr>
            <w:r w:rsidRPr="00583937">
              <w:rPr>
                <w:rFonts w:ascii="Aptos" w:hAnsi="Aptos"/>
              </w:rPr>
              <w:t>Demonstrable knowledge, skills and experience across a range of subject areas, for example organisation design, process design, recruitment, learning and payroll</w:t>
            </w:r>
          </w:p>
        </w:tc>
      </w:tr>
      <w:tr w:rsidR="00F9770B" w:rsidRPr="00216B9A" w14:paraId="1E63AA72"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D7CC516" w14:textId="136508BF" w:rsidR="00F9770B" w:rsidRPr="00216B9A" w:rsidRDefault="003A4AD6" w:rsidP="00D8377F">
            <w:pPr>
              <w:widowControl w:val="0"/>
              <w:spacing w:line="240" w:lineRule="auto"/>
              <w:rPr>
                <w:rFonts w:ascii="Aptos" w:hAnsi="Aptos"/>
              </w:rPr>
            </w:pPr>
            <w:r>
              <w:rPr>
                <w:rFonts w:ascii="Aptos" w:hAnsi="Aptos"/>
              </w:rP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6A1A6F2" w14:textId="5374A1AC" w:rsidR="00F9770B" w:rsidRPr="00216B9A" w:rsidRDefault="00F9770B" w:rsidP="00D8377F">
            <w:pPr>
              <w:widowControl w:val="0"/>
              <w:spacing w:line="240" w:lineRule="auto"/>
              <w:rPr>
                <w:rFonts w:ascii="Aptos" w:hAnsi="Aptos"/>
              </w:rPr>
            </w:pPr>
            <w:r w:rsidRPr="00216B9A">
              <w:rPr>
                <w:rFonts w:ascii="Aptos" w:hAnsi="Aptos"/>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28E7678" w14:textId="078C9CD2" w:rsidR="00F9770B" w:rsidRPr="00216B9A" w:rsidRDefault="00AE783E" w:rsidP="00D8377F">
            <w:pPr>
              <w:widowControl w:val="0"/>
              <w:spacing w:line="240" w:lineRule="auto"/>
              <w:rPr>
                <w:rFonts w:ascii="Aptos" w:hAnsi="Aptos"/>
              </w:rPr>
            </w:pPr>
            <w:r>
              <w:rPr>
                <w:rFonts w:ascii="Aptos" w:hAnsi="Aptos"/>
              </w:rPr>
              <w:t>Ability to t</w:t>
            </w:r>
            <w:r w:rsidRPr="00583937">
              <w:rPr>
                <w:rFonts w:ascii="Aptos" w:hAnsi="Aptos"/>
              </w:rPr>
              <w:t xml:space="preserve">hink creatively on how </w:t>
            </w:r>
            <w:r>
              <w:rPr>
                <w:rFonts w:ascii="Aptos" w:hAnsi="Aptos"/>
              </w:rPr>
              <w:t xml:space="preserve">to </w:t>
            </w:r>
            <w:r w:rsidRPr="00583937">
              <w:rPr>
                <w:rFonts w:ascii="Aptos" w:hAnsi="Aptos"/>
              </w:rPr>
              <w:t>maximi</w:t>
            </w:r>
            <w:r>
              <w:rPr>
                <w:rFonts w:ascii="Aptos" w:hAnsi="Aptos"/>
              </w:rPr>
              <w:t>s</w:t>
            </w:r>
            <w:r w:rsidRPr="00583937">
              <w:rPr>
                <w:rFonts w:ascii="Aptos" w:hAnsi="Aptos"/>
              </w:rPr>
              <w:t>e Workforce Transformation design</w:t>
            </w:r>
          </w:p>
        </w:tc>
      </w:tr>
      <w:tr w:rsidR="00F9770B" w:rsidRPr="00216B9A" w14:paraId="7EE960E8"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08E8A83" w14:textId="77777777" w:rsidR="00F9770B" w:rsidRPr="00216B9A" w:rsidRDefault="00F9770B" w:rsidP="00D8377F">
            <w:pPr>
              <w:widowControl w:val="0"/>
              <w:spacing w:line="240" w:lineRule="auto"/>
              <w:rPr>
                <w:rFonts w:ascii="Aptos" w:hAnsi="Aptos"/>
              </w:rPr>
            </w:pPr>
            <w:r w:rsidRPr="00216B9A">
              <w:rPr>
                <w:rFonts w:ascii="Aptos" w:hAnsi="Aptos"/>
              </w:rP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764BF26" w14:textId="77777777" w:rsidR="00F9770B" w:rsidRPr="00216B9A" w:rsidRDefault="00F9770B" w:rsidP="00D8377F">
            <w:pPr>
              <w:widowControl w:val="0"/>
              <w:spacing w:line="240" w:lineRule="auto"/>
              <w:rPr>
                <w:rFonts w:ascii="Aptos" w:hAnsi="Aptos"/>
              </w:rPr>
            </w:pPr>
            <w:r w:rsidRPr="00216B9A">
              <w:rPr>
                <w:rFonts w:ascii="Aptos" w:hAnsi="Aptos"/>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F05DC82" w14:textId="2DC2A03F" w:rsidR="00F9770B" w:rsidRPr="00216B9A" w:rsidRDefault="005010AF" w:rsidP="00D8377F">
            <w:pPr>
              <w:widowControl w:val="0"/>
              <w:spacing w:line="240" w:lineRule="auto"/>
              <w:rPr>
                <w:rFonts w:ascii="Aptos" w:hAnsi="Aptos"/>
              </w:rPr>
            </w:pPr>
            <w:r>
              <w:rPr>
                <w:rFonts w:ascii="Aptos" w:hAnsi="Aptos"/>
              </w:rPr>
              <w:t xml:space="preserve">Demonstrate </w:t>
            </w:r>
            <w:r w:rsidRPr="00DA753D">
              <w:rPr>
                <w:rFonts w:ascii="Aptos" w:hAnsi="Aptos"/>
              </w:rPr>
              <w:t>planning, documentation</w:t>
            </w:r>
            <w:r>
              <w:rPr>
                <w:rFonts w:ascii="Aptos" w:hAnsi="Aptos"/>
              </w:rPr>
              <w:t>, facilitation and execution of a people change/transformation plan</w:t>
            </w:r>
          </w:p>
        </w:tc>
      </w:tr>
      <w:tr w:rsidR="002C479A" w:rsidRPr="00216B9A" w14:paraId="049B7A23"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16274D1" w14:textId="72F611FA" w:rsidR="002C479A" w:rsidRPr="00216B9A" w:rsidRDefault="003A4AD6" w:rsidP="00D8377F">
            <w:pPr>
              <w:widowControl w:val="0"/>
              <w:spacing w:line="240" w:lineRule="auto"/>
              <w:rPr>
                <w:rFonts w:ascii="Aptos" w:hAnsi="Aptos"/>
              </w:rPr>
            </w:pPr>
            <w:r>
              <w:rPr>
                <w:rFonts w:ascii="Aptos" w:hAnsi="Aptos"/>
              </w:rPr>
              <w:t>Experience</w:t>
            </w:r>
            <w:r w:rsidR="00D8377F">
              <w:rPr>
                <w:rFonts w:ascii="Aptos" w:hAnsi="Aptos"/>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9282F9F" w14:textId="4A5232D1" w:rsidR="002C479A" w:rsidRPr="00216B9A" w:rsidRDefault="00B71A29" w:rsidP="00D8377F">
            <w:pPr>
              <w:widowControl w:val="0"/>
              <w:spacing w:line="240" w:lineRule="auto"/>
              <w:rPr>
                <w:rFonts w:ascii="Aptos" w:hAnsi="Aptos"/>
              </w:rPr>
            </w:pPr>
            <w:r>
              <w:rPr>
                <w:rFonts w:ascii="Aptos" w:hAnsi="Aptos"/>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5B7BB5B" w14:textId="5B15B488" w:rsidR="002C479A" w:rsidRDefault="002C479A" w:rsidP="008A3251">
            <w:pPr>
              <w:pStyle w:val="Default"/>
              <w:rPr>
                <w:rFonts w:ascii="Aptos" w:hAnsi="Aptos"/>
              </w:rPr>
            </w:pPr>
            <w:r w:rsidRPr="00D8377F">
              <w:rPr>
                <w:rFonts w:ascii="Aptos" w:hAnsi="Aptos"/>
                <w:sz w:val="22"/>
                <w:szCs w:val="22"/>
              </w:rPr>
              <w:t xml:space="preserve">Ability to organise proactively and clearly, structure and plan; thinking ahead to minimise any risks and issues to project progress to effectively achieve required outputs. </w:t>
            </w:r>
          </w:p>
        </w:tc>
      </w:tr>
      <w:bookmarkEnd w:id="0"/>
      <w:tr w:rsidR="00F9770B" w:rsidRPr="00216B9A" w14:paraId="47DC3A4A"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A37A3E2" w14:textId="4741AC94" w:rsidR="00F9770B" w:rsidRPr="00216B9A" w:rsidRDefault="00F9770B" w:rsidP="00D8377F">
            <w:pPr>
              <w:widowControl w:val="0"/>
              <w:spacing w:line="240" w:lineRule="auto"/>
              <w:rPr>
                <w:rFonts w:ascii="Aptos" w:hAnsi="Aptos"/>
              </w:rPr>
            </w:pPr>
            <w:r w:rsidRPr="00216B9A">
              <w:rPr>
                <w:rFonts w:ascii="Aptos" w:hAnsi="Aptos"/>
              </w:rPr>
              <w:lastRenderedPageBreak/>
              <w:t>Experience</w:t>
            </w:r>
            <w:r w:rsidR="00D8377F">
              <w:rPr>
                <w:rFonts w:ascii="Aptos" w:hAnsi="Aptos"/>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396FBD5" w14:textId="6280958D" w:rsidR="00F9770B" w:rsidRPr="00216B9A" w:rsidRDefault="00F9770B" w:rsidP="00D8377F">
            <w:pPr>
              <w:widowControl w:val="0"/>
              <w:spacing w:line="240" w:lineRule="auto"/>
              <w:rPr>
                <w:rFonts w:ascii="Aptos" w:hAnsi="Aptos"/>
              </w:rPr>
            </w:pPr>
            <w:r w:rsidRPr="00216B9A">
              <w:rPr>
                <w:rFonts w:ascii="Aptos" w:hAnsi="Aptos"/>
              </w:rPr>
              <w:t>AF/I</w:t>
            </w:r>
            <w:r w:rsidR="00B71A29">
              <w:rPr>
                <w:rFonts w:ascii="Aptos" w:hAnsi="Aptos"/>
              </w:rPr>
              <w:t>/Q</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47CEFA" w14:textId="1F42075F" w:rsidR="00F9770B" w:rsidRPr="00216B9A" w:rsidRDefault="00075F71" w:rsidP="00D8377F">
            <w:pPr>
              <w:widowControl w:val="0"/>
              <w:spacing w:line="240" w:lineRule="auto"/>
              <w:rPr>
                <w:rFonts w:ascii="Aptos" w:hAnsi="Aptos"/>
              </w:rPr>
            </w:pPr>
            <w:r>
              <w:rPr>
                <w:rFonts w:ascii="Aptos" w:hAnsi="Aptos"/>
              </w:rPr>
              <w:t>Significant</w:t>
            </w:r>
            <w:r w:rsidR="005010AF">
              <w:rPr>
                <w:rFonts w:ascii="Aptos" w:hAnsi="Aptos"/>
              </w:rPr>
              <w:t xml:space="preserve"> knowledge of</w:t>
            </w:r>
            <w:r>
              <w:rPr>
                <w:rFonts w:ascii="Aptos" w:hAnsi="Aptos"/>
              </w:rPr>
              <w:t xml:space="preserve"> employment law and</w:t>
            </w:r>
            <w:r w:rsidR="005010AF">
              <w:rPr>
                <w:rFonts w:ascii="Aptos" w:hAnsi="Aptos"/>
              </w:rPr>
              <w:t xml:space="preserve"> a consultation process</w:t>
            </w:r>
            <w:r w:rsidR="00AE6E9F">
              <w:rPr>
                <w:rFonts w:ascii="Aptos" w:hAnsi="Aptos"/>
              </w:rPr>
              <w:t>.</w:t>
            </w:r>
          </w:p>
        </w:tc>
      </w:tr>
      <w:tr w:rsidR="00F9770B" w:rsidRPr="00216B9A" w14:paraId="2C26988D"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6B51142" w14:textId="507033AF" w:rsidR="00F9770B" w:rsidRPr="00216B9A" w:rsidRDefault="00D8377F" w:rsidP="00D8377F">
            <w:pPr>
              <w:widowControl w:val="0"/>
              <w:spacing w:line="240" w:lineRule="auto"/>
              <w:rPr>
                <w:rFonts w:ascii="Aptos" w:hAnsi="Aptos"/>
              </w:rPr>
            </w:pPr>
            <w:r>
              <w:rPr>
                <w:rFonts w:ascii="Aptos" w:hAnsi="Aptos"/>
              </w:rPr>
              <w:t>Qualification/Skills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B63EBCA" w14:textId="7448A4D5" w:rsidR="00F9770B" w:rsidRPr="00216B9A" w:rsidRDefault="00F9770B" w:rsidP="00D8377F">
            <w:pPr>
              <w:widowControl w:val="0"/>
              <w:spacing w:line="240" w:lineRule="auto"/>
              <w:rPr>
                <w:rFonts w:ascii="Aptos" w:hAnsi="Aptos"/>
              </w:rPr>
            </w:pPr>
            <w:r w:rsidRPr="00216B9A">
              <w:rPr>
                <w:rFonts w:ascii="Aptos" w:hAnsi="Aptos"/>
              </w:rPr>
              <w:t>AF/</w:t>
            </w:r>
            <w:r w:rsidR="00B71A29">
              <w:rPr>
                <w:rFonts w:ascii="Aptos" w:hAnsi="Aptos"/>
              </w:rPr>
              <w:t>Q</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35983EA" w14:textId="718E93EB" w:rsidR="00F9770B" w:rsidRPr="00216B9A" w:rsidRDefault="005010AF" w:rsidP="00D8377F">
            <w:pPr>
              <w:widowControl w:val="0"/>
              <w:spacing w:line="240" w:lineRule="auto"/>
              <w:rPr>
                <w:rFonts w:ascii="Aptos" w:hAnsi="Aptos"/>
              </w:rPr>
            </w:pPr>
            <w:r>
              <w:rPr>
                <w:rFonts w:ascii="Aptos" w:hAnsi="Aptos"/>
              </w:rPr>
              <w:t>CIPD qualified or equivalent.</w:t>
            </w:r>
          </w:p>
        </w:tc>
      </w:tr>
      <w:tr w:rsidR="00F9770B" w:rsidRPr="00216B9A" w14:paraId="5C782F26"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BE7696D" w14:textId="37369558" w:rsidR="00F9770B" w:rsidRPr="00216B9A" w:rsidRDefault="00D160EF" w:rsidP="00D8377F">
            <w:pPr>
              <w:widowControl w:val="0"/>
              <w:spacing w:line="240" w:lineRule="auto"/>
              <w:rPr>
                <w:rFonts w:ascii="Aptos" w:hAnsi="Aptos"/>
              </w:rPr>
            </w:pPr>
            <w:r w:rsidRPr="00216B9A">
              <w:rPr>
                <w:rFonts w:ascii="Aptos" w:hAnsi="Aptos"/>
              </w:rP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7C46764" w14:textId="3285F0FA" w:rsidR="00F9770B" w:rsidRPr="00216B9A" w:rsidRDefault="00F9770B" w:rsidP="00D8377F">
            <w:pPr>
              <w:widowControl w:val="0"/>
              <w:spacing w:line="240" w:lineRule="auto"/>
              <w:rPr>
                <w:rFonts w:ascii="Aptos" w:hAnsi="Aptos"/>
              </w:rPr>
            </w:pPr>
            <w:r w:rsidRPr="00216B9A">
              <w:rPr>
                <w:rFonts w:ascii="Aptos" w:hAnsi="Aptos"/>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4BF5DA4" w14:textId="34EC2DC4" w:rsidR="00F9770B" w:rsidRPr="00216B9A" w:rsidRDefault="000568B8" w:rsidP="00D8377F">
            <w:pPr>
              <w:widowControl w:val="0"/>
              <w:spacing w:line="240" w:lineRule="auto"/>
              <w:rPr>
                <w:rFonts w:ascii="Aptos" w:hAnsi="Aptos"/>
              </w:rPr>
            </w:pPr>
            <w:r>
              <w:rPr>
                <w:rFonts w:ascii="Aptos" w:hAnsi="Aptos"/>
              </w:rPr>
              <w:t>Proven ability to work under tight timescales and high demand</w:t>
            </w:r>
          </w:p>
        </w:tc>
      </w:tr>
      <w:tr w:rsidR="00F9770B" w:rsidRPr="00216B9A" w14:paraId="044C2E44"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9B5A517" w14:textId="77777777" w:rsidR="00F9770B" w:rsidRPr="00216B9A" w:rsidRDefault="00F9770B" w:rsidP="00D8377F">
            <w:pPr>
              <w:widowControl w:val="0"/>
              <w:spacing w:line="240" w:lineRule="auto"/>
              <w:rPr>
                <w:rFonts w:ascii="Aptos" w:hAnsi="Aptos"/>
              </w:rPr>
            </w:pPr>
            <w:r w:rsidRPr="00216B9A">
              <w:rPr>
                <w:rFonts w:ascii="Aptos" w:hAnsi="Aptos"/>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88B267E" w14:textId="4EF60B93" w:rsidR="00F9770B" w:rsidRPr="00216B9A" w:rsidRDefault="00F9770B" w:rsidP="00D8377F">
            <w:pPr>
              <w:widowControl w:val="0"/>
              <w:spacing w:line="240" w:lineRule="auto"/>
              <w:rPr>
                <w:rFonts w:ascii="Aptos" w:hAnsi="Aptos"/>
              </w:rPr>
            </w:pPr>
            <w:r w:rsidRPr="00216B9A">
              <w:rPr>
                <w:rFonts w:ascii="Aptos" w:hAnsi="Aptos"/>
              </w:rPr>
              <w:t>AF</w:t>
            </w:r>
            <w:r w:rsidR="00937C38" w:rsidRPr="00216B9A">
              <w:rPr>
                <w:rFonts w:ascii="Aptos" w:hAnsi="Aptos"/>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D508006" w14:textId="65D2264B" w:rsidR="00F9770B" w:rsidRPr="00216B9A" w:rsidRDefault="00B74097" w:rsidP="00D8377F">
            <w:pPr>
              <w:widowControl w:val="0"/>
              <w:spacing w:line="240" w:lineRule="auto"/>
              <w:rPr>
                <w:rFonts w:ascii="Aptos" w:hAnsi="Aptos"/>
              </w:rPr>
            </w:pPr>
            <w:r>
              <w:rPr>
                <w:rFonts w:ascii="Aptos" w:hAnsi="Aptos"/>
              </w:rPr>
              <w:t>Excellent organisational and communication skills</w:t>
            </w:r>
          </w:p>
        </w:tc>
      </w:tr>
      <w:tr w:rsidR="00F9770B" w:rsidRPr="00216B9A" w14:paraId="288F3354"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9979023" w14:textId="77777777" w:rsidR="00F9770B" w:rsidRPr="00216B9A" w:rsidRDefault="00F9770B" w:rsidP="00D8377F">
            <w:pPr>
              <w:widowControl w:val="0"/>
              <w:spacing w:line="240" w:lineRule="auto"/>
              <w:rPr>
                <w:rFonts w:ascii="Aptos" w:hAnsi="Aptos"/>
              </w:rPr>
            </w:pPr>
            <w:r w:rsidRPr="00216B9A">
              <w:rPr>
                <w:rFonts w:ascii="Aptos" w:hAnsi="Aptos"/>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68179B6" w14:textId="1102CC71" w:rsidR="00F9770B" w:rsidRPr="00216B9A" w:rsidRDefault="00937C38" w:rsidP="00D8377F">
            <w:pPr>
              <w:widowControl w:val="0"/>
              <w:spacing w:line="240" w:lineRule="auto"/>
              <w:rPr>
                <w:rFonts w:ascii="Aptos" w:hAnsi="Aptos"/>
              </w:rPr>
            </w:pPr>
            <w:r w:rsidRPr="00216B9A">
              <w:rPr>
                <w:rFonts w:ascii="Aptos" w:hAnsi="Aptos"/>
              </w:rPr>
              <w:t>AF</w:t>
            </w:r>
            <w:r w:rsidR="00B71A29">
              <w:rPr>
                <w:rFonts w:ascii="Aptos" w:hAnsi="Aptos"/>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02723A4" w14:textId="0AF2D3EC" w:rsidR="00F9770B" w:rsidRPr="00216B9A" w:rsidRDefault="00CB4263" w:rsidP="00D8377F">
            <w:pPr>
              <w:widowControl w:val="0"/>
              <w:spacing w:line="240" w:lineRule="auto"/>
              <w:rPr>
                <w:rFonts w:ascii="Aptos" w:hAnsi="Aptos"/>
              </w:rPr>
            </w:pPr>
            <w:r>
              <w:rPr>
                <w:rFonts w:ascii="Aptos" w:hAnsi="Aptos"/>
              </w:rPr>
              <w:t>Experience of working with trade unions, specifically through a consultation, or piece of organisational change.</w:t>
            </w:r>
          </w:p>
        </w:tc>
      </w:tr>
      <w:tr w:rsidR="00F9770B" w:rsidRPr="00216B9A" w14:paraId="4D5821E3"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8B0F4F6" w14:textId="77777777" w:rsidR="00F9770B" w:rsidRPr="00216B9A" w:rsidRDefault="00F9770B" w:rsidP="00D8377F">
            <w:pPr>
              <w:widowControl w:val="0"/>
              <w:spacing w:line="240" w:lineRule="auto"/>
              <w:rPr>
                <w:rFonts w:ascii="Aptos" w:hAnsi="Aptos"/>
              </w:rPr>
            </w:pPr>
            <w:r w:rsidRPr="00216B9A">
              <w:rPr>
                <w:rFonts w:ascii="Aptos" w:hAnsi="Aptos"/>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7B233DE" w14:textId="18766045" w:rsidR="00F9770B" w:rsidRPr="00216B9A" w:rsidRDefault="00B71A29" w:rsidP="00D8377F">
            <w:pPr>
              <w:widowControl w:val="0"/>
              <w:spacing w:line="240" w:lineRule="auto"/>
              <w:rPr>
                <w:rFonts w:ascii="Aptos" w:hAnsi="Aptos"/>
              </w:rPr>
            </w:pPr>
            <w:r>
              <w:rPr>
                <w:rFonts w:ascii="Aptos" w:hAnsi="Aptos"/>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A7CB5D2" w14:textId="59A7A6D5" w:rsidR="00F9770B" w:rsidRPr="00216B9A" w:rsidRDefault="00B71A29" w:rsidP="00D8377F">
            <w:pPr>
              <w:widowControl w:val="0"/>
              <w:spacing w:line="240" w:lineRule="auto"/>
              <w:rPr>
                <w:rFonts w:ascii="Aptos" w:hAnsi="Aptos"/>
              </w:rPr>
            </w:pPr>
            <w:r>
              <w:rPr>
                <w:rFonts w:ascii="Aptos" w:hAnsi="Aptos"/>
              </w:rPr>
              <w:t>Experience</w:t>
            </w:r>
            <w:r w:rsidR="00AE6E9F">
              <w:rPr>
                <w:rFonts w:ascii="Aptos" w:hAnsi="Aptos"/>
              </w:rPr>
              <w:t xml:space="preserve"> of building effective working </w:t>
            </w:r>
            <w:r>
              <w:rPr>
                <w:rFonts w:ascii="Aptos" w:hAnsi="Aptos"/>
              </w:rPr>
              <w:t>relationships</w:t>
            </w:r>
            <w:r w:rsidR="00AE6E9F">
              <w:rPr>
                <w:rFonts w:ascii="Aptos" w:hAnsi="Aptos"/>
              </w:rPr>
              <w:t xml:space="preserve"> with stakeholders.</w:t>
            </w:r>
          </w:p>
        </w:tc>
      </w:tr>
      <w:tr w:rsidR="00F9770B" w:rsidRPr="00216B9A" w14:paraId="3AAE150C" w14:textId="77777777" w:rsidTr="00E41A04">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657D052" w14:textId="361D2CBA" w:rsidR="00F9770B" w:rsidRPr="00216B9A" w:rsidRDefault="00D160EF" w:rsidP="00D8377F">
            <w:pPr>
              <w:widowControl w:val="0"/>
              <w:spacing w:line="240" w:lineRule="auto"/>
              <w:rPr>
                <w:rFonts w:ascii="Aptos" w:hAnsi="Aptos"/>
              </w:rPr>
            </w:pPr>
            <w:r w:rsidRPr="00216B9A">
              <w:rPr>
                <w:rFonts w:ascii="Aptos" w:hAnsi="Aptos"/>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1DFAE4F" w14:textId="29065006" w:rsidR="00F9770B" w:rsidRPr="00216B9A" w:rsidRDefault="00F9770B" w:rsidP="00D8377F">
            <w:pPr>
              <w:widowControl w:val="0"/>
              <w:spacing w:line="240" w:lineRule="auto"/>
              <w:rPr>
                <w:rFonts w:ascii="Aptos" w:hAnsi="Aptos"/>
              </w:rPr>
            </w:pPr>
            <w:r w:rsidRPr="00216B9A">
              <w:rPr>
                <w:rFonts w:ascii="Aptos" w:hAnsi="Aptos"/>
              </w:rPr>
              <w:t>AF</w:t>
            </w:r>
            <w:r w:rsidR="00B71A29">
              <w:rPr>
                <w:rFonts w:ascii="Aptos" w:hAnsi="Aptos"/>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D2EE257" w14:textId="56AAE926" w:rsidR="00F9770B" w:rsidRPr="00216B9A" w:rsidRDefault="00393F69" w:rsidP="00D8377F">
            <w:pPr>
              <w:widowControl w:val="0"/>
              <w:spacing w:line="240" w:lineRule="auto"/>
              <w:rPr>
                <w:rFonts w:ascii="Aptos" w:hAnsi="Aptos"/>
              </w:rPr>
            </w:pPr>
            <w:r w:rsidRPr="000046F2">
              <w:rPr>
                <w:rFonts w:ascii="Aptos" w:hAnsi="Aptos"/>
              </w:rPr>
              <w:t>Have a clear understanding and commitment to equality, diversity, and inclusion matters</w:t>
            </w:r>
            <w:r>
              <w:rPr>
                <w:rFonts w:ascii="Aptos" w:hAnsi="Aptos"/>
              </w:rPr>
              <w:t xml:space="preserve"> and ensuring it’s included in all aspects of your role.</w:t>
            </w:r>
          </w:p>
        </w:tc>
      </w:tr>
    </w:tbl>
    <w:p w14:paraId="7E4C8907" w14:textId="77777777" w:rsidR="001805A9" w:rsidRPr="00216B9A" w:rsidRDefault="001805A9" w:rsidP="001805A9">
      <w:pPr>
        <w:spacing w:line="240" w:lineRule="auto"/>
        <w:rPr>
          <w:rStyle w:val="Strong"/>
          <w:rFonts w:ascii="Aptos" w:hAnsi="Aptos"/>
        </w:rPr>
      </w:pPr>
    </w:p>
    <w:p w14:paraId="1D95E0EE" w14:textId="77777777" w:rsidR="00761BA4" w:rsidRPr="00216B9A" w:rsidRDefault="00761BA4" w:rsidP="00761BA4">
      <w:pPr>
        <w:spacing w:after="0" w:line="239" w:lineRule="auto"/>
        <w:rPr>
          <w:rFonts w:ascii="Aptos" w:hAnsi="Aptos"/>
        </w:rPr>
      </w:pPr>
      <w:r w:rsidRPr="00216B9A">
        <w:rPr>
          <w:rFonts w:ascii="Aptos" w:eastAsia="Calibri" w:hAnsi="Aptos"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Pr="00216B9A" w:rsidRDefault="00FD095D" w:rsidP="00761BA4">
      <w:pPr>
        <w:spacing w:line="240" w:lineRule="auto"/>
        <w:rPr>
          <w:rFonts w:ascii="Aptos" w:hAnsi="Aptos"/>
        </w:rPr>
      </w:pPr>
    </w:p>
    <w:sectPr w:rsidR="00FD095D" w:rsidRPr="00216B9A">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874DFF" w14:textId="77777777" w:rsidR="00A5337F" w:rsidRDefault="00A5337F">
      <w:pPr>
        <w:spacing w:after="0" w:line="240" w:lineRule="auto"/>
      </w:pPr>
      <w:r>
        <w:separator/>
      </w:r>
    </w:p>
  </w:endnote>
  <w:endnote w:type="continuationSeparator" w:id="0">
    <w:p w14:paraId="6CFA52A2" w14:textId="77777777" w:rsidR="00A5337F" w:rsidRDefault="00A53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795546" w14:textId="77777777" w:rsidR="00A5337F" w:rsidRDefault="00A5337F">
      <w:pPr>
        <w:spacing w:after="0" w:line="240" w:lineRule="auto"/>
      </w:pPr>
      <w:r>
        <w:separator/>
      </w:r>
    </w:p>
  </w:footnote>
  <w:footnote w:type="continuationSeparator" w:id="0">
    <w:p w14:paraId="07550BA9" w14:textId="77777777" w:rsidR="00A5337F" w:rsidRDefault="00A533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BDCF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E74D07"/>
    <w:multiLevelType w:val="hybridMultilevel"/>
    <w:tmpl w:val="A4ACE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245C43"/>
    <w:multiLevelType w:val="hybridMultilevel"/>
    <w:tmpl w:val="A5BCC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F87D11"/>
    <w:multiLevelType w:val="hybridMultilevel"/>
    <w:tmpl w:val="81D2D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16cid:durableId="545683324">
    <w:abstractNumId w:val="3"/>
  </w:num>
  <w:num w:numId="2" w16cid:durableId="1887253598">
    <w:abstractNumId w:val="6"/>
  </w:num>
  <w:num w:numId="3" w16cid:durableId="1988120203">
    <w:abstractNumId w:val="7"/>
  </w:num>
  <w:num w:numId="4" w16cid:durableId="722873724">
    <w:abstractNumId w:val="4"/>
  </w:num>
  <w:num w:numId="5" w16cid:durableId="73549561">
    <w:abstractNumId w:val="2"/>
  </w:num>
  <w:num w:numId="6" w16cid:durableId="1795636490">
    <w:abstractNumId w:val="8"/>
  </w:num>
  <w:num w:numId="7" w16cid:durableId="1395544706">
    <w:abstractNumId w:val="1"/>
  </w:num>
  <w:num w:numId="8" w16cid:durableId="112867886">
    <w:abstractNumId w:val="5"/>
  </w:num>
  <w:num w:numId="9" w16cid:durableId="1537739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34518"/>
    <w:rsid w:val="00037CFE"/>
    <w:rsid w:val="00043516"/>
    <w:rsid w:val="0005519D"/>
    <w:rsid w:val="000568B8"/>
    <w:rsid w:val="00075F71"/>
    <w:rsid w:val="000B6ADD"/>
    <w:rsid w:val="000C0764"/>
    <w:rsid w:val="000F0DBE"/>
    <w:rsid w:val="001531A7"/>
    <w:rsid w:val="001643F4"/>
    <w:rsid w:val="001805A9"/>
    <w:rsid w:val="001D504A"/>
    <w:rsid w:val="00216B9A"/>
    <w:rsid w:val="00230B37"/>
    <w:rsid w:val="00240942"/>
    <w:rsid w:val="002706AD"/>
    <w:rsid w:val="002A1ADF"/>
    <w:rsid w:val="002A1EF8"/>
    <w:rsid w:val="002B0174"/>
    <w:rsid w:val="002C479A"/>
    <w:rsid w:val="002D02D6"/>
    <w:rsid w:val="002E26CB"/>
    <w:rsid w:val="00366353"/>
    <w:rsid w:val="00381456"/>
    <w:rsid w:val="00393F69"/>
    <w:rsid w:val="003A4AD6"/>
    <w:rsid w:val="003A7EF4"/>
    <w:rsid w:val="003D0473"/>
    <w:rsid w:val="003E49CF"/>
    <w:rsid w:val="00423673"/>
    <w:rsid w:val="0043459C"/>
    <w:rsid w:val="00474CC5"/>
    <w:rsid w:val="004752DC"/>
    <w:rsid w:val="004808D0"/>
    <w:rsid w:val="004A0A37"/>
    <w:rsid w:val="004C7682"/>
    <w:rsid w:val="005010AF"/>
    <w:rsid w:val="005508D4"/>
    <w:rsid w:val="00583937"/>
    <w:rsid w:val="00652EA1"/>
    <w:rsid w:val="00667E1F"/>
    <w:rsid w:val="006C0C46"/>
    <w:rsid w:val="006F7B5B"/>
    <w:rsid w:val="00761BA4"/>
    <w:rsid w:val="00784E9F"/>
    <w:rsid w:val="0079207C"/>
    <w:rsid w:val="007B5E92"/>
    <w:rsid w:val="007D1E88"/>
    <w:rsid w:val="007E4F20"/>
    <w:rsid w:val="00832058"/>
    <w:rsid w:val="008853A4"/>
    <w:rsid w:val="008875B4"/>
    <w:rsid w:val="008A04D8"/>
    <w:rsid w:val="008A3251"/>
    <w:rsid w:val="008C0AFC"/>
    <w:rsid w:val="008D415F"/>
    <w:rsid w:val="008E62A0"/>
    <w:rsid w:val="008F2AF4"/>
    <w:rsid w:val="00902CF9"/>
    <w:rsid w:val="00937C38"/>
    <w:rsid w:val="009535C6"/>
    <w:rsid w:val="00956FF6"/>
    <w:rsid w:val="009655DC"/>
    <w:rsid w:val="00971E39"/>
    <w:rsid w:val="009C2147"/>
    <w:rsid w:val="009F6387"/>
    <w:rsid w:val="00A5337F"/>
    <w:rsid w:val="00A6047A"/>
    <w:rsid w:val="00A742E2"/>
    <w:rsid w:val="00A96DB8"/>
    <w:rsid w:val="00AA7B48"/>
    <w:rsid w:val="00AC4723"/>
    <w:rsid w:val="00AC7CC2"/>
    <w:rsid w:val="00AD501B"/>
    <w:rsid w:val="00AE6E9F"/>
    <w:rsid w:val="00AE783E"/>
    <w:rsid w:val="00B052D8"/>
    <w:rsid w:val="00B05A09"/>
    <w:rsid w:val="00B150B8"/>
    <w:rsid w:val="00B41136"/>
    <w:rsid w:val="00B639F8"/>
    <w:rsid w:val="00B70E74"/>
    <w:rsid w:val="00B71A29"/>
    <w:rsid w:val="00B74097"/>
    <w:rsid w:val="00BF186B"/>
    <w:rsid w:val="00C23ADB"/>
    <w:rsid w:val="00C83F1F"/>
    <w:rsid w:val="00C9688A"/>
    <w:rsid w:val="00CA0F8B"/>
    <w:rsid w:val="00CB4263"/>
    <w:rsid w:val="00CB70BF"/>
    <w:rsid w:val="00CD33E7"/>
    <w:rsid w:val="00D160EF"/>
    <w:rsid w:val="00D25A79"/>
    <w:rsid w:val="00D8377F"/>
    <w:rsid w:val="00D85BD0"/>
    <w:rsid w:val="00DA753D"/>
    <w:rsid w:val="00E729AD"/>
    <w:rsid w:val="00EA0ED6"/>
    <w:rsid w:val="00EB03D4"/>
    <w:rsid w:val="00EC339A"/>
    <w:rsid w:val="00EE5342"/>
    <w:rsid w:val="00F573B3"/>
    <w:rsid w:val="00F67FEC"/>
    <w:rsid w:val="00F9770B"/>
    <w:rsid w:val="00FA67CE"/>
    <w:rsid w:val="00FD095D"/>
    <w:rsid w:val="00FE2786"/>
    <w:rsid w:val="00FF11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customStyle="1" w:styleId="Default">
    <w:name w:val="Default"/>
    <w:rsid w:val="002C479A"/>
    <w:pPr>
      <w:suppressAutoHyphens w:val="0"/>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 w:id="1276715631">
      <w:bodyDiv w:val="1"/>
      <w:marLeft w:val="0"/>
      <w:marRight w:val="0"/>
      <w:marTop w:val="0"/>
      <w:marBottom w:val="0"/>
      <w:divBdr>
        <w:top w:val="none" w:sz="0" w:space="0" w:color="auto"/>
        <w:left w:val="none" w:sz="0" w:space="0" w:color="auto"/>
        <w:bottom w:val="none" w:sz="0" w:space="0" w:color="auto"/>
        <w:right w:val="none" w:sz="0" w:space="0" w:color="auto"/>
      </w:divBdr>
      <w:divsChild>
        <w:div w:id="1174803205">
          <w:marLeft w:val="0"/>
          <w:marRight w:val="0"/>
          <w:marTop w:val="0"/>
          <w:marBottom w:val="180"/>
          <w:divBdr>
            <w:top w:val="none" w:sz="0" w:space="0" w:color="auto"/>
            <w:left w:val="none" w:sz="0" w:space="0" w:color="auto"/>
            <w:bottom w:val="none" w:sz="0" w:space="0" w:color="auto"/>
            <w:right w:val="none" w:sz="0" w:space="0" w:color="auto"/>
          </w:divBdr>
          <w:divsChild>
            <w:div w:id="576136857">
              <w:marLeft w:val="0"/>
              <w:marRight w:val="0"/>
              <w:marTop w:val="15"/>
              <w:marBottom w:val="0"/>
              <w:divBdr>
                <w:top w:val="none" w:sz="0" w:space="0" w:color="auto"/>
                <w:left w:val="none" w:sz="0" w:space="0" w:color="auto"/>
                <w:bottom w:val="none" w:sz="0" w:space="0" w:color="auto"/>
                <w:right w:val="none" w:sz="0" w:space="0" w:color="auto"/>
              </w:divBdr>
            </w:div>
          </w:divsChild>
        </w:div>
        <w:div w:id="767118073">
          <w:marLeft w:val="0"/>
          <w:marRight w:val="0"/>
          <w:marTop w:val="0"/>
          <w:marBottom w:val="180"/>
          <w:divBdr>
            <w:top w:val="none" w:sz="0" w:space="0" w:color="auto"/>
            <w:left w:val="none" w:sz="0" w:space="0" w:color="auto"/>
            <w:bottom w:val="none" w:sz="0" w:space="0" w:color="auto"/>
            <w:right w:val="none" w:sz="0" w:space="0" w:color="auto"/>
          </w:divBdr>
          <w:divsChild>
            <w:div w:id="1063062480">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85956123">
      <w:bodyDiv w:val="1"/>
      <w:marLeft w:val="0"/>
      <w:marRight w:val="0"/>
      <w:marTop w:val="0"/>
      <w:marBottom w:val="0"/>
      <w:divBdr>
        <w:top w:val="none" w:sz="0" w:space="0" w:color="auto"/>
        <w:left w:val="none" w:sz="0" w:space="0" w:color="auto"/>
        <w:bottom w:val="none" w:sz="0" w:space="0" w:color="auto"/>
        <w:right w:val="none" w:sz="0" w:space="0" w:color="auto"/>
      </w:divBdr>
      <w:divsChild>
        <w:div w:id="1791128452">
          <w:marLeft w:val="0"/>
          <w:marRight w:val="0"/>
          <w:marTop w:val="0"/>
          <w:marBottom w:val="180"/>
          <w:divBdr>
            <w:top w:val="none" w:sz="0" w:space="0" w:color="auto"/>
            <w:left w:val="none" w:sz="0" w:space="0" w:color="auto"/>
            <w:bottom w:val="none" w:sz="0" w:space="0" w:color="auto"/>
            <w:right w:val="none" w:sz="0" w:space="0" w:color="auto"/>
          </w:divBdr>
          <w:divsChild>
            <w:div w:id="809128508">
              <w:marLeft w:val="0"/>
              <w:marRight w:val="0"/>
              <w:marTop w:val="15"/>
              <w:marBottom w:val="0"/>
              <w:divBdr>
                <w:top w:val="none" w:sz="0" w:space="0" w:color="auto"/>
                <w:left w:val="none" w:sz="0" w:space="0" w:color="auto"/>
                <w:bottom w:val="none" w:sz="0" w:space="0" w:color="auto"/>
                <w:right w:val="none" w:sz="0" w:space="0" w:color="auto"/>
              </w:divBdr>
            </w:div>
          </w:divsChild>
        </w:div>
        <w:div w:id="1558709991">
          <w:marLeft w:val="0"/>
          <w:marRight w:val="0"/>
          <w:marTop w:val="0"/>
          <w:marBottom w:val="180"/>
          <w:divBdr>
            <w:top w:val="none" w:sz="0" w:space="0" w:color="auto"/>
            <w:left w:val="none" w:sz="0" w:space="0" w:color="auto"/>
            <w:bottom w:val="none" w:sz="0" w:space="0" w:color="auto"/>
            <w:right w:val="none" w:sz="0" w:space="0" w:color="auto"/>
          </w:divBdr>
          <w:divsChild>
            <w:div w:id="649021090">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4</Pages>
  <Words>943</Words>
  <Characters>5381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Nicole Stone</cp:lastModifiedBy>
  <cp:revision>56</cp:revision>
  <dcterms:created xsi:type="dcterms:W3CDTF">2024-11-27T11:19:00Z</dcterms:created>
  <dcterms:modified xsi:type="dcterms:W3CDTF">2024-11-27T17:27:00Z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