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210B0" w14:textId="77777777" w:rsidR="009571C8" w:rsidRPr="00752FA6" w:rsidRDefault="009571C8" w:rsidP="009571C8">
      <w:pPr>
        <w:rPr>
          <w:sz w:val="24"/>
          <w:szCs w:val="24"/>
        </w:rPr>
      </w:pPr>
    </w:p>
    <w:p w14:paraId="475717B7" w14:textId="77777777" w:rsidR="000E2A6B" w:rsidRPr="007F6BEA" w:rsidRDefault="000E2A6B" w:rsidP="00752FA6">
      <w:pPr>
        <w:tabs>
          <w:tab w:val="left" w:pos="2880"/>
        </w:tabs>
      </w:pPr>
      <w:r w:rsidRPr="00752FA6">
        <w:rPr>
          <w:b/>
          <w:sz w:val="24"/>
          <w:szCs w:val="24"/>
        </w:rPr>
        <w:t>Job Title:</w:t>
      </w:r>
      <w:r w:rsidRPr="00752FA6">
        <w:rPr>
          <w:b/>
          <w:sz w:val="24"/>
          <w:szCs w:val="24"/>
        </w:rPr>
        <w:tab/>
      </w:r>
      <w:r w:rsidR="007F6BEA" w:rsidRPr="007F6BEA">
        <w:t xml:space="preserve">Senior Social Worker, Fostering </w:t>
      </w:r>
      <w:r w:rsidR="001C3E99">
        <w:t>Agency</w:t>
      </w:r>
    </w:p>
    <w:p w14:paraId="733590E8" w14:textId="77777777" w:rsidR="000E2A6B" w:rsidRPr="007F6BEA" w:rsidRDefault="000E2A6B" w:rsidP="00752FA6">
      <w:pPr>
        <w:tabs>
          <w:tab w:val="left" w:pos="2880"/>
        </w:tabs>
        <w:rPr>
          <w:sz w:val="24"/>
          <w:szCs w:val="24"/>
        </w:rPr>
      </w:pPr>
    </w:p>
    <w:p w14:paraId="690514C8" w14:textId="77777777" w:rsidR="000E2A6B" w:rsidRPr="007F6BEA" w:rsidRDefault="009571C8" w:rsidP="00752FA6">
      <w:pPr>
        <w:tabs>
          <w:tab w:val="left" w:pos="2880"/>
        </w:tabs>
      </w:pPr>
      <w:r w:rsidRPr="00752FA6">
        <w:rPr>
          <w:b/>
          <w:sz w:val="24"/>
          <w:szCs w:val="24"/>
        </w:rPr>
        <w:t>Grade:</w:t>
      </w:r>
      <w:r w:rsidRPr="00752FA6">
        <w:rPr>
          <w:b/>
          <w:sz w:val="24"/>
          <w:szCs w:val="24"/>
        </w:rPr>
        <w:tab/>
      </w:r>
      <w:r w:rsidR="007F6BEA" w:rsidRPr="007F6BEA">
        <w:t>GR5</w:t>
      </w:r>
    </w:p>
    <w:p w14:paraId="02FB2A48" w14:textId="77777777" w:rsidR="004D2D20" w:rsidRPr="00752FA6" w:rsidRDefault="004D2D20" w:rsidP="00752FA6">
      <w:pPr>
        <w:tabs>
          <w:tab w:val="left" w:pos="2880"/>
        </w:tabs>
        <w:rPr>
          <w:b/>
          <w:sz w:val="24"/>
          <w:szCs w:val="24"/>
        </w:rPr>
      </w:pPr>
    </w:p>
    <w:p w14:paraId="7891B5AA" w14:textId="77777777" w:rsidR="000E2A6B" w:rsidRPr="007F6BEA" w:rsidRDefault="00473AFF" w:rsidP="00752FA6">
      <w:pPr>
        <w:tabs>
          <w:tab w:val="left" w:pos="2880"/>
        </w:tabs>
      </w:pPr>
      <w:r>
        <w:rPr>
          <w:b/>
          <w:sz w:val="24"/>
          <w:szCs w:val="24"/>
        </w:rPr>
        <w:t>R</w:t>
      </w:r>
      <w:r w:rsidR="00752FA6" w:rsidRPr="00752FA6">
        <w:rPr>
          <w:b/>
          <w:sz w:val="24"/>
          <w:szCs w:val="24"/>
        </w:rPr>
        <w:t>eporting t</w:t>
      </w:r>
      <w:r w:rsidR="000E2A6B" w:rsidRPr="00752FA6">
        <w:rPr>
          <w:b/>
          <w:sz w:val="24"/>
          <w:szCs w:val="24"/>
        </w:rPr>
        <w:t>o:</w:t>
      </w:r>
      <w:r w:rsidR="000E2A6B" w:rsidRPr="00752FA6">
        <w:rPr>
          <w:b/>
          <w:sz w:val="24"/>
          <w:szCs w:val="24"/>
        </w:rPr>
        <w:tab/>
      </w:r>
      <w:r w:rsidR="007F6BEA" w:rsidRPr="007F6BEA">
        <w:t>Team Manager</w:t>
      </w:r>
    </w:p>
    <w:p w14:paraId="08F32CBB" w14:textId="77777777" w:rsidR="000E2A6B" w:rsidRPr="007F6BEA" w:rsidRDefault="000E2A6B" w:rsidP="009571C8">
      <w:pPr>
        <w:tabs>
          <w:tab w:val="left" w:pos="1418"/>
          <w:tab w:val="left" w:pos="5103"/>
          <w:tab w:val="left" w:pos="6521"/>
        </w:tabs>
      </w:pPr>
    </w:p>
    <w:p w14:paraId="7407B09C" w14:textId="77777777" w:rsidR="000E2A6B" w:rsidRDefault="000C49C2" w:rsidP="009571C8">
      <w:pPr>
        <w:tabs>
          <w:tab w:val="left" w:pos="1418"/>
          <w:tab w:val="left" w:pos="5103"/>
          <w:tab w:val="left" w:pos="6521"/>
        </w:tabs>
      </w:pPr>
      <w:r>
        <w:rPr>
          <w:noProof/>
        </w:rPr>
        <mc:AlternateContent>
          <mc:Choice Requires="wps">
            <w:drawing>
              <wp:anchor distT="0" distB="0" distL="114300" distR="114300" simplePos="0" relativeHeight="251657728" behindDoc="0" locked="0" layoutInCell="1" allowOverlap="1" wp14:anchorId="555377DD" wp14:editId="7E2A2FF9">
                <wp:simplePos x="0" y="0"/>
                <wp:positionH relativeFrom="column">
                  <wp:posOffset>29210</wp:posOffset>
                </wp:positionH>
                <wp:positionV relativeFrom="paragraph">
                  <wp:posOffset>17145</wp:posOffset>
                </wp:positionV>
                <wp:extent cx="6654800" cy="44450"/>
                <wp:effectExtent l="0" t="19050" r="50800" b="5080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44450"/>
                        </a:xfrm>
                        <a:prstGeom prst="straightConnector1">
                          <a:avLst/>
                        </a:prstGeom>
                        <a:noFill/>
                        <a:ln w="57150">
                          <a:solidFill>
                            <a:srgbClr val="FFC000"/>
                          </a:solidFill>
                          <a:round/>
                          <a:headEnd/>
                          <a:tailEnd/>
                        </a:ln>
                        <a:effectLst>
                          <a:outerShdw dist="28398" dir="1593903"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8D427D" id="_x0000_t32" coordsize="21600,21600" o:spt="32" o:oned="t" path="m,l21600,21600e" filled="f">
                <v:path arrowok="t" fillok="f" o:connecttype="none"/>
                <o:lock v:ext="edit" shapetype="t"/>
              </v:shapetype>
              <v:shape id="AutoShape 3" o:spid="_x0000_s1026" type="#_x0000_t32" style="position:absolute;margin-left:2.3pt;margin-top:1.35pt;width:524pt;height: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" strokecolor="#ffc000" strokeweight="4.5pt">
                <v:shadow on="t" offset=",1pt"/>
              </v:shape>
            </w:pict>
          </mc:Fallback>
        </mc:AlternateContent>
      </w:r>
    </w:p>
    <w:p w14:paraId="660F5717" w14:textId="77777777" w:rsidR="00A35720" w:rsidRPr="00DC6C87" w:rsidRDefault="00A35720" w:rsidP="00A35720">
      <w:pPr>
        <w:jc w:val="both"/>
        <w:rPr>
          <w:b/>
          <w:u w:val="single"/>
        </w:rPr>
      </w:pPr>
      <w:r w:rsidRPr="00F83C03">
        <w:rPr>
          <w:b/>
          <w:u w:val="single"/>
        </w:rPr>
        <w:t>Context</w:t>
      </w:r>
    </w:p>
    <w:p w14:paraId="758D0876" w14:textId="77777777" w:rsidR="00A35720" w:rsidRDefault="00A35720" w:rsidP="00A35720"/>
    <w:p w14:paraId="3E8A816A" w14:textId="77777777" w:rsidR="00A35720" w:rsidRDefault="00A35720" w:rsidP="00A35720">
      <w:r>
        <w:t>Birmingham Children’s Trust employs circa. 1,900 staff and has an operating budget of approx.</w:t>
      </w:r>
    </w:p>
    <w:p w14:paraId="6293A4BC" w14:textId="77777777" w:rsidR="00A35720" w:rsidRDefault="00A35720" w:rsidP="00A35720">
      <w:r>
        <w:t>£200m per annum.</w:t>
      </w:r>
    </w:p>
    <w:p w14:paraId="5523A958" w14:textId="77777777" w:rsidR="00A35720" w:rsidRDefault="00A35720" w:rsidP="00A35720"/>
    <w:p w14:paraId="54248822" w14:textId="77777777" w:rsidR="00A35720" w:rsidRPr="00F83C03" w:rsidRDefault="00A35720" w:rsidP="00A35720">
      <w:pPr>
        <w:pStyle w:val="ListParagraph"/>
        <w:numPr>
          <w:ilvl w:val="0"/>
          <w:numId w:val="11"/>
        </w:numPr>
        <w:tabs>
          <w:tab w:val="left" w:pos="720"/>
          <w:tab w:val="left" w:pos="1134"/>
          <w:tab w:val="left" w:pos="5103"/>
          <w:tab w:val="left" w:pos="6521"/>
        </w:tabs>
        <w:ind w:left="357" w:hanging="357"/>
      </w:pPr>
      <w:r w:rsidRPr="00F83C03">
        <w:rPr>
          <w:rFonts w:ascii="Arial" w:hAnsi="Arial" w:cs="Arial"/>
          <w:sz w:val="22"/>
          <w:szCs w:val="22"/>
        </w:rPr>
        <w:t xml:space="preserve">Local population: 1,100,000.  </w:t>
      </w:r>
    </w:p>
    <w:p w14:paraId="18876129" w14:textId="77777777" w:rsidR="00A35720" w:rsidRPr="00F83C03" w:rsidRDefault="00A35720" w:rsidP="00A35720">
      <w:pPr>
        <w:pStyle w:val="ListParagraph"/>
        <w:numPr>
          <w:ilvl w:val="0"/>
          <w:numId w:val="11"/>
        </w:numPr>
        <w:tabs>
          <w:tab w:val="left" w:pos="720"/>
          <w:tab w:val="left" w:pos="1134"/>
          <w:tab w:val="left" w:pos="5103"/>
          <w:tab w:val="left" w:pos="6521"/>
        </w:tabs>
        <w:ind w:left="357" w:hanging="357"/>
      </w:pPr>
      <w:r w:rsidRPr="00F83C03">
        <w:rPr>
          <w:rFonts w:ascii="Arial" w:hAnsi="Arial" w:cs="Arial"/>
          <w:sz w:val="22"/>
          <w:szCs w:val="22"/>
        </w:rPr>
        <w:t>32.4% of children are living in poverty (against an England average of 20%)</w:t>
      </w:r>
    </w:p>
    <w:p w14:paraId="1CA72F73" w14:textId="77777777" w:rsidR="00A35720" w:rsidRPr="00CB00CF" w:rsidRDefault="00A35720" w:rsidP="00A35720">
      <w:pPr>
        <w:pStyle w:val="ListParagraph"/>
        <w:numPr>
          <w:ilvl w:val="0"/>
          <w:numId w:val="11"/>
        </w:numPr>
        <w:tabs>
          <w:tab w:val="left" w:pos="709"/>
          <w:tab w:val="left" w:pos="5103"/>
          <w:tab w:val="left" w:pos="6521"/>
        </w:tabs>
        <w:ind w:left="709" w:hanging="709"/>
        <w:rPr>
          <w:rFonts w:ascii="Arial" w:hAnsi="Arial" w:cs="Arial"/>
          <w:sz w:val="22"/>
          <w:szCs w:val="22"/>
        </w:rPr>
      </w:pPr>
      <w:r w:rsidRPr="00F83C03">
        <w:rPr>
          <w:rFonts w:ascii="Arial" w:hAnsi="Arial" w:cs="Arial"/>
          <w:sz w:val="22"/>
          <w:szCs w:val="22"/>
        </w:rPr>
        <w:t xml:space="preserve">Infant mortality is significantly higher than the average (in Birmingham it is 6.7 per 1,000 live births compared to the England average of 4.1 per 1,000) </w:t>
      </w:r>
    </w:p>
    <w:p w14:paraId="54D4022D" w14:textId="77777777" w:rsidR="00A35720" w:rsidRDefault="00A35720" w:rsidP="00A35720">
      <w:pPr>
        <w:pStyle w:val="msolistparagraph0"/>
        <w:ind w:left="0"/>
        <w:jc w:val="both"/>
        <w:rPr>
          <w:rFonts w:ascii="Arial" w:hAnsi="Arial" w:cs="Arial"/>
          <w:bCs/>
          <w:lang w:val="en-GB"/>
        </w:rPr>
      </w:pPr>
    </w:p>
    <w:p w14:paraId="6464696A" w14:textId="77777777" w:rsidR="00A35720" w:rsidRPr="00CB00CF" w:rsidRDefault="00A35720" w:rsidP="00A35720">
      <w:pPr>
        <w:rPr>
          <w:b/>
        </w:rPr>
      </w:pPr>
      <w:r w:rsidRPr="00CB00CF">
        <w:rPr>
          <w:b/>
        </w:rPr>
        <w:t>Our Vision for Birmingham Children’s Trust</w:t>
      </w:r>
    </w:p>
    <w:p w14:paraId="7B2CE504" w14:textId="77777777" w:rsidR="00A35720" w:rsidRPr="00AA6312" w:rsidRDefault="00A35720" w:rsidP="00A35720">
      <w:pPr>
        <w:tabs>
          <w:tab w:val="left" w:pos="1418"/>
          <w:tab w:val="left" w:pos="5103"/>
          <w:tab w:val="left" w:pos="6521"/>
        </w:tabs>
        <w:rPr>
          <w:szCs w:val="24"/>
        </w:rPr>
      </w:pPr>
    </w:p>
    <w:p w14:paraId="045ABEAC" w14:textId="77777777" w:rsidR="00A35720" w:rsidRDefault="00A35720" w:rsidP="00A35720">
      <w:pPr>
        <w:tabs>
          <w:tab w:val="left" w:pos="1418"/>
          <w:tab w:val="left" w:pos="5103"/>
          <w:tab w:val="left" w:pos="6521"/>
        </w:tabs>
        <w:rPr>
          <w:szCs w:val="24"/>
        </w:rPr>
      </w:pPr>
      <w:r>
        <w:rPr>
          <w:szCs w:val="24"/>
        </w:rPr>
        <w:t>‘Working Together to make Birmingham the greatest city to grow up in’</w:t>
      </w:r>
    </w:p>
    <w:p w14:paraId="28517579" w14:textId="77777777" w:rsidR="00A35720" w:rsidRDefault="00A35720" w:rsidP="00A35720">
      <w:pPr>
        <w:tabs>
          <w:tab w:val="left" w:pos="1418"/>
          <w:tab w:val="left" w:pos="5103"/>
          <w:tab w:val="left" w:pos="6521"/>
        </w:tabs>
        <w:rPr>
          <w:szCs w:val="24"/>
        </w:rPr>
      </w:pPr>
    </w:p>
    <w:p w14:paraId="58146425" w14:textId="77777777" w:rsidR="00A35720" w:rsidRDefault="00A35720" w:rsidP="00A35720">
      <w:pPr>
        <w:tabs>
          <w:tab w:val="left" w:pos="1418"/>
          <w:tab w:val="left" w:pos="5103"/>
          <w:tab w:val="left" w:pos="6521"/>
        </w:tabs>
        <w:rPr>
          <w:szCs w:val="24"/>
        </w:rPr>
      </w:pPr>
      <w:r w:rsidRPr="00AA6312">
        <w:rPr>
          <w:szCs w:val="24"/>
        </w:rPr>
        <w:t xml:space="preserve">The sole purpose of Birmingham Children’s Trust is to make a positive difference for children, young people and families in the city, by driving up the quality of practice and partnerships across the city and its services. </w:t>
      </w:r>
    </w:p>
    <w:p w14:paraId="2152BA55" w14:textId="77777777" w:rsidR="00A35720" w:rsidRDefault="00A35720" w:rsidP="00A35720">
      <w:pPr>
        <w:tabs>
          <w:tab w:val="left" w:pos="1418"/>
          <w:tab w:val="left" w:pos="5103"/>
          <w:tab w:val="left" w:pos="6521"/>
        </w:tabs>
        <w:rPr>
          <w:szCs w:val="24"/>
        </w:rPr>
      </w:pPr>
    </w:p>
    <w:p w14:paraId="7DC30F04" w14:textId="77777777" w:rsidR="00A35720" w:rsidRDefault="00A35720" w:rsidP="00A35720">
      <w:pPr>
        <w:tabs>
          <w:tab w:val="left" w:pos="1418"/>
          <w:tab w:val="left" w:pos="5103"/>
          <w:tab w:val="left" w:pos="6521"/>
        </w:tabs>
        <w:rPr>
          <w:szCs w:val="24"/>
        </w:rPr>
      </w:pPr>
      <w:r w:rsidRPr="00AA6312">
        <w:rPr>
          <w:szCs w:val="24"/>
        </w:rPr>
        <w:t>‘We give our best, so young people achi</w:t>
      </w:r>
      <w:r>
        <w:rPr>
          <w:szCs w:val="24"/>
        </w:rPr>
        <w:t>e</w:t>
      </w:r>
      <w:r w:rsidRPr="00AA6312">
        <w:rPr>
          <w:szCs w:val="24"/>
        </w:rPr>
        <w:t>ve their best’</w:t>
      </w:r>
    </w:p>
    <w:p w14:paraId="3F23F8E0" w14:textId="77777777" w:rsidR="00A35720" w:rsidRDefault="00A35720" w:rsidP="00A35720">
      <w:pPr>
        <w:tabs>
          <w:tab w:val="left" w:pos="1418"/>
          <w:tab w:val="left" w:pos="5103"/>
          <w:tab w:val="left" w:pos="6521"/>
        </w:tabs>
        <w:rPr>
          <w:szCs w:val="24"/>
        </w:rPr>
      </w:pPr>
    </w:p>
    <w:p w14:paraId="620F7CEB" w14:textId="77777777" w:rsidR="00A35720" w:rsidRPr="00AA6312" w:rsidRDefault="00A35720" w:rsidP="00A35720">
      <w:pPr>
        <w:tabs>
          <w:tab w:val="left" w:pos="1418"/>
          <w:tab w:val="left" w:pos="5103"/>
          <w:tab w:val="left" w:pos="6521"/>
        </w:tabs>
        <w:rPr>
          <w:szCs w:val="24"/>
        </w:rPr>
      </w:pPr>
      <w:r>
        <w:rPr>
          <w:szCs w:val="24"/>
        </w:rPr>
        <w:t>Our Values:</w:t>
      </w:r>
    </w:p>
    <w:p w14:paraId="07383185" w14:textId="77777777" w:rsidR="00A35720" w:rsidRPr="00AA6312" w:rsidRDefault="00A35720" w:rsidP="00A35720">
      <w:pPr>
        <w:tabs>
          <w:tab w:val="left" w:pos="1418"/>
          <w:tab w:val="left" w:pos="5103"/>
          <w:tab w:val="left" w:pos="6521"/>
        </w:tabs>
        <w:rPr>
          <w:szCs w:val="24"/>
        </w:rPr>
      </w:pPr>
    </w:p>
    <w:p w14:paraId="11D06F3F" w14:textId="77777777" w:rsidR="00A35720" w:rsidRPr="00DA470C" w:rsidRDefault="00A35720" w:rsidP="00A35720">
      <w:pPr>
        <w:ind w:left="3600"/>
        <w:rPr>
          <w:sz w:val="24"/>
          <w:szCs w:val="24"/>
        </w:rPr>
      </w:pPr>
      <w:r w:rsidRPr="00DA470C">
        <w:rPr>
          <w:sz w:val="24"/>
          <w:szCs w:val="24"/>
        </w:rPr>
        <w:t xml:space="preserve">ONE </w:t>
      </w:r>
      <w:r w:rsidRPr="00DA470C">
        <w:rPr>
          <w:b/>
          <w:sz w:val="36"/>
          <w:szCs w:val="24"/>
        </w:rPr>
        <w:t>T</w:t>
      </w:r>
      <w:r w:rsidRPr="00DA470C">
        <w:rPr>
          <w:sz w:val="24"/>
          <w:szCs w:val="24"/>
        </w:rPr>
        <w:t>EAM</w:t>
      </w:r>
    </w:p>
    <w:p w14:paraId="044872A5" w14:textId="77777777" w:rsidR="00A35720" w:rsidRPr="00DA470C" w:rsidRDefault="00A35720" w:rsidP="00A35720">
      <w:pPr>
        <w:rPr>
          <w:sz w:val="24"/>
          <w:szCs w:val="24"/>
        </w:rPr>
      </w:pPr>
      <w:r w:rsidRPr="00DA470C">
        <w:rPr>
          <w:sz w:val="24"/>
          <w:szCs w:val="24"/>
        </w:rPr>
        <w:t xml:space="preserve">          </w:t>
      </w:r>
      <w:r>
        <w:rPr>
          <w:sz w:val="24"/>
          <w:szCs w:val="24"/>
        </w:rPr>
        <w:t xml:space="preserve">           </w:t>
      </w:r>
      <w:r w:rsidRPr="00DA470C">
        <w:rPr>
          <w:sz w:val="24"/>
          <w:szCs w:val="24"/>
        </w:rPr>
        <w:t xml:space="preserve"> ACCOUNTABILITY AND </w:t>
      </w:r>
      <w:r w:rsidRPr="00DA470C">
        <w:rPr>
          <w:b/>
          <w:sz w:val="36"/>
          <w:szCs w:val="24"/>
        </w:rPr>
        <w:t>R</w:t>
      </w:r>
      <w:r w:rsidRPr="00DA470C">
        <w:rPr>
          <w:sz w:val="24"/>
          <w:szCs w:val="24"/>
        </w:rPr>
        <w:t>ESPONSIBILITY</w:t>
      </w:r>
    </w:p>
    <w:p w14:paraId="6A62E49A" w14:textId="77777777" w:rsidR="00A35720" w:rsidRPr="00DA470C" w:rsidRDefault="00A35720" w:rsidP="00A35720">
      <w:pPr>
        <w:rPr>
          <w:sz w:val="24"/>
          <w:szCs w:val="24"/>
        </w:rPr>
      </w:pPr>
      <w:r w:rsidRPr="00DA470C">
        <w:rPr>
          <w:sz w:val="24"/>
          <w:szCs w:val="24"/>
        </w:rPr>
        <w:t xml:space="preserve">                              </w:t>
      </w:r>
      <w:r>
        <w:rPr>
          <w:sz w:val="24"/>
          <w:szCs w:val="24"/>
        </w:rPr>
        <w:t xml:space="preserve">                              </w:t>
      </w:r>
      <w:r w:rsidRPr="00DA470C">
        <w:rPr>
          <w:sz w:val="24"/>
          <w:szCs w:val="24"/>
        </w:rPr>
        <w:t>Q</w:t>
      </w:r>
      <w:r w:rsidRPr="00DA470C">
        <w:rPr>
          <w:b/>
          <w:sz w:val="36"/>
          <w:szCs w:val="24"/>
        </w:rPr>
        <w:t>U</w:t>
      </w:r>
      <w:r w:rsidRPr="00DA470C">
        <w:rPr>
          <w:sz w:val="24"/>
          <w:szCs w:val="24"/>
        </w:rPr>
        <w:t xml:space="preserve">ALITY AND INNOVATION </w:t>
      </w:r>
    </w:p>
    <w:p w14:paraId="6EE8DEC7" w14:textId="77777777" w:rsidR="00A35720" w:rsidRDefault="00A35720" w:rsidP="00A35720">
      <w:pPr>
        <w:rPr>
          <w:sz w:val="24"/>
          <w:szCs w:val="24"/>
        </w:rPr>
      </w:pPr>
      <w:r w:rsidRPr="00DA470C">
        <w:rPr>
          <w:sz w:val="24"/>
          <w:szCs w:val="24"/>
        </w:rPr>
        <w:t xml:space="preserve">                 </w:t>
      </w:r>
      <w:r>
        <w:rPr>
          <w:sz w:val="24"/>
          <w:szCs w:val="24"/>
        </w:rPr>
        <w:t xml:space="preserve">                           </w:t>
      </w:r>
      <w:r w:rsidRPr="00DA470C">
        <w:rPr>
          <w:sz w:val="24"/>
          <w:szCs w:val="24"/>
        </w:rPr>
        <w:t xml:space="preserve"> RELATION</w:t>
      </w:r>
      <w:r w:rsidRPr="00DA470C">
        <w:rPr>
          <w:b/>
          <w:sz w:val="36"/>
          <w:szCs w:val="24"/>
        </w:rPr>
        <w:t>S</w:t>
      </w:r>
      <w:r w:rsidRPr="00DA470C">
        <w:rPr>
          <w:sz w:val="24"/>
          <w:szCs w:val="24"/>
        </w:rPr>
        <w:t xml:space="preserve">HIPS </w:t>
      </w:r>
    </w:p>
    <w:p w14:paraId="76B77BA4" w14:textId="77777777" w:rsidR="000E2A6B" w:rsidRDefault="00A35720" w:rsidP="00A35720">
      <w:pPr>
        <w:tabs>
          <w:tab w:val="left" w:pos="1418"/>
          <w:tab w:val="left" w:pos="5103"/>
          <w:tab w:val="left" w:pos="6521"/>
        </w:tabs>
        <w:rPr>
          <w:sz w:val="24"/>
          <w:szCs w:val="24"/>
        </w:rPr>
      </w:pPr>
      <w:r>
        <w:rPr>
          <w:sz w:val="24"/>
          <w:szCs w:val="24"/>
        </w:rPr>
        <w:t xml:space="preserve">                                     </w:t>
      </w:r>
      <w:r w:rsidRPr="00DA470C">
        <w:rPr>
          <w:sz w:val="24"/>
          <w:szCs w:val="24"/>
        </w:rPr>
        <w:t xml:space="preserve"> HIGH SUPPOR</w:t>
      </w:r>
      <w:r w:rsidRPr="00DA470C">
        <w:rPr>
          <w:b/>
          <w:sz w:val="36"/>
          <w:szCs w:val="24"/>
        </w:rPr>
        <w:t>T</w:t>
      </w:r>
      <w:r w:rsidRPr="00DA470C">
        <w:rPr>
          <w:sz w:val="24"/>
          <w:szCs w:val="24"/>
        </w:rPr>
        <w:t xml:space="preserve"> HIGH CHALLENGE</w:t>
      </w:r>
    </w:p>
    <w:p w14:paraId="780F2C73" w14:textId="77777777" w:rsidR="00A35720" w:rsidRDefault="00A35720" w:rsidP="009571C8">
      <w:pPr>
        <w:tabs>
          <w:tab w:val="left" w:pos="1418"/>
          <w:tab w:val="left" w:pos="5103"/>
          <w:tab w:val="left" w:pos="6521"/>
        </w:tabs>
        <w:rPr>
          <w:sz w:val="24"/>
          <w:szCs w:val="24"/>
        </w:rPr>
      </w:pPr>
    </w:p>
    <w:p w14:paraId="79292AF0" w14:textId="77777777" w:rsidR="00A35720" w:rsidRDefault="00A35720" w:rsidP="009571C8">
      <w:pPr>
        <w:tabs>
          <w:tab w:val="left" w:pos="1418"/>
          <w:tab w:val="left" w:pos="5103"/>
          <w:tab w:val="left" w:pos="6521"/>
        </w:tabs>
        <w:rPr>
          <w:sz w:val="24"/>
          <w:szCs w:val="24"/>
        </w:rPr>
      </w:pPr>
      <w:r>
        <w:rPr>
          <w:bCs/>
        </w:rPr>
        <w:t>Birmingham Children’s Trust Leadership team comprises four Executive Directors;</w:t>
      </w:r>
      <w:r w:rsidRPr="00F83C03">
        <w:rPr>
          <w:bCs/>
        </w:rPr>
        <w:t xml:space="preserve"> Chief Executive, Director of Practice, Director of </w:t>
      </w:r>
      <w:r w:rsidRPr="00F83C03">
        <w:t>Commissioning &amp; Innovation and Director of Finance &amp; Resources</w:t>
      </w:r>
      <w:r>
        <w:rPr>
          <w:bCs/>
        </w:rPr>
        <w:t xml:space="preserve"> who are </w:t>
      </w:r>
      <w:r w:rsidRPr="00F83C03">
        <w:rPr>
          <w:bCs/>
        </w:rPr>
        <w:t>responsible for leading and managing the Trust to be an autonomous and high performing organisation, ensuring services are aligned to deliver the Trust’s strategic objectives, business plan and</w:t>
      </w:r>
      <w:r>
        <w:rPr>
          <w:bCs/>
        </w:rPr>
        <w:t xml:space="preserve"> for</w:t>
      </w:r>
      <w:r w:rsidRPr="00F83C03">
        <w:rPr>
          <w:bCs/>
        </w:rPr>
        <w:t xml:space="preserve"> providing expert advice to the Board.</w:t>
      </w:r>
    </w:p>
    <w:p w14:paraId="3B61406F" w14:textId="77777777" w:rsidR="00A35720" w:rsidRDefault="00A35720" w:rsidP="009571C8">
      <w:pPr>
        <w:tabs>
          <w:tab w:val="left" w:pos="1418"/>
          <w:tab w:val="left" w:pos="5103"/>
          <w:tab w:val="left" w:pos="6521"/>
        </w:tabs>
        <w:rPr>
          <w:sz w:val="24"/>
          <w:szCs w:val="24"/>
        </w:rPr>
      </w:pPr>
    </w:p>
    <w:p w14:paraId="1CF1B6EC" w14:textId="77777777" w:rsidR="007F6BEA" w:rsidRPr="007F6BEA" w:rsidRDefault="007F6BEA" w:rsidP="007F6BEA">
      <w:pPr>
        <w:jc w:val="both"/>
        <w:rPr>
          <w:b/>
          <w:u w:val="single"/>
        </w:rPr>
      </w:pPr>
      <w:r w:rsidRPr="007F6BEA">
        <w:rPr>
          <w:b/>
          <w:u w:val="single"/>
        </w:rPr>
        <w:t>Definition of the Role</w:t>
      </w:r>
    </w:p>
    <w:p w14:paraId="000331FD" w14:textId="77777777" w:rsidR="007F6BEA" w:rsidRPr="007F6BEA" w:rsidRDefault="007F6BEA" w:rsidP="007F6BEA">
      <w:pPr>
        <w:jc w:val="both"/>
      </w:pPr>
    </w:p>
    <w:p w14:paraId="15A15782" w14:textId="77777777" w:rsidR="007F6BEA" w:rsidRPr="007F6BEA" w:rsidRDefault="007F6BEA" w:rsidP="007F6BEA">
      <w:pPr>
        <w:jc w:val="both"/>
      </w:pPr>
      <w:r w:rsidRPr="007F6BEA">
        <w:t>The supervision and support of Foster Carers is defined in the Fostering Service Regulations and Fostering National Minimum Standards. The Fostering Agency must ensure that the welfare, safety and individual needs of children in care are central to the care provided by a Foster Carer.</w:t>
      </w:r>
    </w:p>
    <w:p w14:paraId="69A6CA3A" w14:textId="77777777" w:rsidR="007F6BEA" w:rsidRPr="007F6BEA" w:rsidRDefault="007F6BEA" w:rsidP="007F6BEA">
      <w:pPr>
        <w:jc w:val="both"/>
      </w:pPr>
    </w:p>
    <w:p w14:paraId="3EA8FCFB" w14:textId="77777777" w:rsidR="007F6BEA" w:rsidRPr="007F6BEA" w:rsidRDefault="007F6BEA" w:rsidP="007F6BEA">
      <w:pPr>
        <w:jc w:val="both"/>
      </w:pPr>
      <w:r w:rsidRPr="007F6BEA">
        <w:t xml:space="preserve">The role of the Supervising Social Worker involves supporting Foster Carers in the challenging and key role that they play within the Fostering Agency. The task of support requires knowledge of processes as well as that of </w:t>
      </w:r>
      <w:proofErr w:type="gramStart"/>
      <w:r w:rsidRPr="007F6BEA">
        <w:t>child care</w:t>
      </w:r>
      <w:proofErr w:type="gramEnd"/>
      <w:r w:rsidRPr="007F6BEA">
        <w:t xml:space="preserve">, family dynamics, attachment and developmental theories. This is so that a Supervising Social Worker is able to advise and guide the Foster Carer in the task </w:t>
      </w:r>
      <w:r w:rsidRPr="007F6BEA">
        <w:lastRenderedPageBreak/>
        <w:t xml:space="preserve">of helping the children in their care to achieve significant life chances and to help them overcome past adverse experiences and develop a sense of well-being. </w:t>
      </w:r>
    </w:p>
    <w:p w14:paraId="73FE0C89" w14:textId="77777777" w:rsidR="007F6BEA" w:rsidRPr="007F6BEA" w:rsidRDefault="007F6BEA" w:rsidP="007F6BEA">
      <w:pPr>
        <w:tabs>
          <w:tab w:val="left" w:pos="1418"/>
          <w:tab w:val="left" w:pos="5103"/>
          <w:tab w:val="left" w:pos="6521"/>
        </w:tabs>
      </w:pPr>
    </w:p>
    <w:p w14:paraId="7433DE6D" w14:textId="77777777" w:rsidR="007F6BEA" w:rsidRPr="00752FA6" w:rsidRDefault="007F6BEA" w:rsidP="009571C8">
      <w:pPr>
        <w:tabs>
          <w:tab w:val="left" w:pos="1418"/>
          <w:tab w:val="left" w:pos="5103"/>
          <w:tab w:val="left" w:pos="6521"/>
        </w:tabs>
        <w:rPr>
          <w:sz w:val="24"/>
          <w:szCs w:val="24"/>
        </w:rPr>
      </w:pPr>
    </w:p>
    <w:p w14:paraId="04E8E2C7" w14:textId="77777777" w:rsidR="009571C8" w:rsidRPr="00752FA6" w:rsidRDefault="00A35720" w:rsidP="009571C8">
      <w:pPr>
        <w:numPr>
          <w:ilvl w:val="0"/>
          <w:numId w:val="1"/>
        </w:numPr>
        <w:jc w:val="both"/>
        <w:rPr>
          <w:sz w:val="24"/>
          <w:szCs w:val="24"/>
        </w:rPr>
      </w:pPr>
      <w:r w:rsidRPr="00DC6C87">
        <w:rPr>
          <w:b/>
          <w:bCs/>
          <w:u w:val="single"/>
        </w:rPr>
        <w:t xml:space="preserve">Scope </w:t>
      </w:r>
      <w:r w:rsidRPr="00F83C03">
        <w:rPr>
          <w:b/>
          <w:bCs/>
          <w:u w:val="single"/>
        </w:rPr>
        <w:t>and Purpose of Role</w:t>
      </w:r>
    </w:p>
    <w:p w14:paraId="7550A469" w14:textId="77777777" w:rsidR="00D8638D" w:rsidRPr="00752FA6" w:rsidRDefault="00D8638D">
      <w:pPr>
        <w:rPr>
          <w:sz w:val="24"/>
          <w:szCs w:val="24"/>
        </w:rPr>
      </w:pPr>
    </w:p>
    <w:p w14:paraId="31C05239" w14:textId="77777777" w:rsidR="007F6BEA" w:rsidRPr="007F6BEA" w:rsidRDefault="007F6BEA" w:rsidP="007F6BEA">
      <w:pPr>
        <w:ind w:left="1440" w:hanging="720"/>
      </w:pPr>
      <w:r w:rsidRPr="007F6BEA">
        <w:t>1.1</w:t>
      </w:r>
      <w:r w:rsidRPr="007F6BEA">
        <w:tab/>
        <w:t xml:space="preserve">To safeguard and promote the welfare of the most vulnerable children and young people in the </w:t>
      </w:r>
      <w:proofErr w:type="gramStart"/>
      <w:r w:rsidRPr="007F6BEA">
        <w:t>City</w:t>
      </w:r>
      <w:proofErr w:type="gramEnd"/>
      <w:r w:rsidRPr="007F6BEA">
        <w:t xml:space="preserve"> through the delivery of </w:t>
      </w:r>
      <w:proofErr w:type="gramStart"/>
      <w:r w:rsidRPr="007F6BEA">
        <w:t>high quality</w:t>
      </w:r>
      <w:proofErr w:type="gramEnd"/>
      <w:r w:rsidRPr="007F6BEA">
        <w:t xml:space="preserve"> services.</w:t>
      </w:r>
    </w:p>
    <w:p w14:paraId="3A1F14C5" w14:textId="77777777" w:rsidR="007F6BEA" w:rsidRPr="007F6BEA" w:rsidRDefault="007F6BEA" w:rsidP="007F6BEA">
      <w:pPr>
        <w:ind w:left="349"/>
      </w:pPr>
    </w:p>
    <w:p w14:paraId="556CAF05" w14:textId="77777777" w:rsidR="007F6BEA" w:rsidRPr="007F6BEA" w:rsidRDefault="007F6BEA" w:rsidP="007F6BEA">
      <w:pPr>
        <w:ind w:left="1440" w:hanging="720"/>
      </w:pPr>
      <w:r w:rsidRPr="007F6BEA">
        <w:t>1.2</w:t>
      </w:r>
      <w:r w:rsidRPr="007F6BEA">
        <w:tab/>
        <w:t>To provide on</w:t>
      </w:r>
      <w:r>
        <w:t>-</w:t>
      </w:r>
      <w:r w:rsidRPr="007F6BEA">
        <w:t>going supervision and support to approved Foster Carers and ensure compliance with Fostering Service Regulations and National Minimum Standards are met.</w:t>
      </w:r>
    </w:p>
    <w:p w14:paraId="45832A68" w14:textId="77777777" w:rsidR="007F6BEA" w:rsidRPr="007F6BEA" w:rsidRDefault="007F6BEA" w:rsidP="007F6BEA">
      <w:pPr>
        <w:pStyle w:val="ListParagraph"/>
        <w:ind w:left="360"/>
        <w:rPr>
          <w:sz w:val="22"/>
          <w:szCs w:val="22"/>
        </w:rPr>
      </w:pPr>
    </w:p>
    <w:p w14:paraId="53FEBE95" w14:textId="77777777" w:rsidR="007F6BEA" w:rsidRPr="007F6BEA" w:rsidRDefault="007F6BEA" w:rsidP="007F6BEA">
      <w:pPr>
        <w:ind w:left="1440" w:hanging="720"/>
      </w:pPr>
      <w:r w:rsidRPr="007F6BEA">
        <w:t>1.3</w:t>
      </w:r>
      <w:r w:rsidRPr="007F6BEA">
        <w:tab/>
        <w:t xml:space="preserve">To support with duty service and to promote appropriate matches of children in care with approved Foster Carers. </w:t>
      </w:r>
    </w:p>
    <w:p w14:paraId="6EE23C0F" w14:textId="77777777" w:rsidR="007F6BEA" w:rsidRPr="007F6BEA" w:rsidRDefault="007F6BEA" w:rsidP="007F6BEA">
      <w:pPr>
        <w:pStyle w:val="ListParagraph"/>
        <w:ind w:left="360"/>
        <w:rPr>
          <w:sz w:val="22"/>
          <w:szCs w:val="22"/>
        </w:rPr>
      </w:pPr>
    </w:p>
    <w:p w14:paraId="7826F4CC" w14:textId="77777777" w:rsidR="007F6BEA" w:rsidRPr="007F6BEA" w:rsidRDefault="007F6BEA" w:rsidP="007F6BEA">
      <w:pPr>
        <w:ind w:left="1440" w:hanging="720"/>
      </w:pPr>
      <w:r w:rsidRPr="007F6BEA">
        <w:t>1.4</w:t>
      </w:r>
      <w:r w:rsidRPr="007F6BEA">
        <w:tab/>
        <w:t xml:space="preserve">To actively participate in the out of hours support for foster carers and liaison with EDT/Stakeholder services when required. </w:t>
      </w:r>
    </w:p>
    <w:p w14:paraId="098A1EF0" w14:textId="77777777" w:rsidR="00752FA6" w:rsidRPr="00752FA6" w:rsidRDefault="00752FA6" w:rsidP="00752FA6">
      <w:pPr>
        <w:ind w:left="1440" w:hanging="720"/>
        <w:rPr>
          <w:sz w:val="24"/>
          <w:szCs w:val="24"/>
        </w:rPr>
      </w:pPr>
    </w:p>
    <w:p w14:paraId="12D19529" w14:textId="77777777" w:rsidR="007F6BEA" w:rsidRPr="007F6BEA" w:rsidRDefault="007F6BEA" w:rsidP="007F6BEA">
      <w:pPr>
        <w:numPr>
          <w:ilvl w:val="0"/>
          <w:numId w:val="1"/>
        </w:numPr>
      </w:pPr>
      <w:r w:rsidRPr="007F6BEA">
        <w:rPr>
          <w:b/>
        </w:rPr>
        <w:t>Key Responsibilities</w:t>
      </w:r>
    </w:p>
    <w:p w14:paraId="0D5413AC" w14:textId="77777777" w:rsidR="007F6BEA" w:rsidRPr="007F6BEA" w:rsidRDefault="007F6BEA" w:rsidP="007F6BEA">
      <w:pPr>
        <w:rPr>
          <w:b/>
        </w:rPr>
      </w:pPr>
    </w:p>
    <w:p w14:paraId="6D8375CA" w14:textId="77777777" w:rsidR="007F6BEA" w:rsidRPr="007F6BEA" w:rsidRDefault="007F6BEA" w:rsidP="007F6BEA">
      <w:pPr>
        <w:ind w:left="720"/>
      </w:pPr>
      <w:r w:rsidRPr="007F6BEA">
        <w:rPr>
          <w:b/>
        </w:rPr>
        <w:t>Cases</w:t>
      </w:r>
    </w:p>
    <w:p w14:paraId="674AAB16" w14:textId="77777777" w:rsidR="007F6BEA" w:rsidRPr="007F6BEA" w:rsidRDefault="007F6BEA" w:rsidP="007F6BEA">
      <w:pPr>
        <w:ind w:left="720"/>
      </w:pPr>
    </w:p>
    <w:p w14:paraId="369249A1" w14:textId="77777777" w:rsidR="007F6BEA" w:rsidRPr="007F6BEA" w:rsidRDefault="007F6BEA" w:rsidP="007F6BEA">
      <w:pPr>
        <w:ind w:left="1440" w:hanging="720"/>
      </w:pPr>
      <w:r w:rsidRPr="007F6BEA">
        <w:t>2.1</w:t>
      </w:r>
      <w:r w:rsidRPr="007F6BEA">
        <w:tab/>
        <w:t>To be responsible for a caseload of Foster Carers ensuring legislative requirements are met.</w:t>
      </w:r>
    </w:p>
    <w:p w14:paraId="251F68C7" w14:textId="77777777" w:rsidR="007F6BEA" w:rsidRPr="007F6BEA" w:rsidRDefault="007F6BEA" w:rsidP="007F6BEA"/>
    <w:p w14:paraId="4103521D" w14:textId="77777777" w:rsidR="007F6BEA" w:rsidRPr="007F6BEA" w:rsidRDefault="007F6BEA" w:rsidP="007F6BEA">
      <w:pPr>
        <w:ind w:left="720"/>
        <w:rPr>
          <w:b/>
        </w:rPr>
      </w:pPr>
      <w:r w:rsidRPr="007F6BEA">
        <w:rPr>
          <w:b/>
        </w:rPr>
        <w:t>Assessment and Interventions</w:t>
      </w:r>
    </w:p>
    <w:p w14:paraId="377208BD" w14:textId="77777777" w:rsidR="007F6BEA" w:rsidRPr="007F6BEA" w:rsidRDefault="007F6BEA" w:rsidP="007F6BEA">
      <w:pPr>
        <w:ind w:left="720"/>
      </w:pPr>
    </w:p>
    <w:p w14:paraId="2CC60B36" w14:textId="77777777" w:rsidR="007F6BEA" w:rsidRPr="007F6BEA" w:rsidRDefault="007F6BEA" w:rsidP="007F6BEA">
      <w:pPr>
        <w:ind w:left="1440" w:hanging="720"/>
      </w:pPr>
      <w:r w:rsidRPr="007F6BEA">
        <w:t>2.2</w:t>
      </w:r>
      <w:r w:rsidRPr="007F6BEA">
        <w:tab/>
        <w:t xml:space="preserve">To collect, accurately record, using management information systems, and critically analyse all relevant information and take appropriate actions to fulfil statutory responsibilities to promote and safeguard the well-being </w:t>
      </w:r>
      <w:proofErr w:type="gramStart"/>
      <w:r w:rsidRPr="007F6BEA">
        <w:t>and  interests</w:t>
      </w:r>
      <w:proofErr w:type="gramEnd"/>
      <w:r w:rsidRPr="007F6BEA">
        <w:t xml:space="preserve"> of Foster Carers and Children in Care.</w:t>
      </w:r>
    </w:p>
    <w:p w14:paraId="44A8D435" w14:textId="77777777" w:rsidR="007F6BEA" w:rsidRPr="007F6BEA" w:rsidRDefault="007F6BEA" w:rsidP="007F6BEA"/>
    <w:p w14:paraId="1BE1DAEF" w14:textId="77777777" w:rsidR="007F6BEA" w:rsidRPr="007F6BEA" w:rsidRDefault="007F6BEA" w:rsidP="007F6BEA">
      <w:pPr>
        <w:ind w:left="1440" w:hanging="720"/>
      </w:pPr>
      <w:r w:rsidRPr="007F6BEA">
        <w:t>2.3</w:t>
      </w:r>
      <w:r w:rsidRPr="007F6BEA">
        <w:tab/>
        <w:t>To ensure the well-being and safety of the child/young person is paramount through analysing all necessary information to complete assessments that comply with statutory requirements.</w:t>
      </w:r>
    </w:p>
    <w:p w14:paraId="4298C8F5" w14:textId="77777777" w:rsidR="007F6BEA" w:rsidRPr="007F6BEA" w:rsidRDefault="007F6BEA" w:rsidP="007F6BEA"/>
    <w:p w14:paraId="7A623970" w14:textId="77777777" w:rsidR="007F6BEA" w:rsidRPr="007F6BEA" w:rsidRDefault="007F6BEA" w:rsidP="007F6BEA">
      <w:pPr>
        <w:ind w:left="720"/>
        <w:rPr>
          <w:b/>
        </w:rPr>
      </w:pPr>
      <w:r w:rsidRPr="007F6BEA">
        <w:rPr>
          <w:b/>
        </w:rPr>
        <w:t>Partnership Working</w:t>
      </w:r>
    </w:p>
    <w:p w14:paraId="2542871C" w14:textId="77777777" w:rsidR="007F6BEA" w:rsidRPr="007F6BEA" w:rsidRDefault="007F6BEA" w:rsidP="007F6BEA">
      <w:pPr>
        <w:ind w:left="720"/>
        <w:rPr>
          <w:b/>
        </w:rPr>
      </w:pPr>
    </w:p>
    <w:p w14:paraId="0445F5BF" w14:textId="77777777" w:rsidR="007F6BEA" w:rsidRPr="007F6BEA" w:rsidRDefault="007F6BEA" w:rsidP="007F6BEA">
      <w:pPr>
        <w:ind w:left="1440" w:hanging="720"/>
      </w:pPr>
      <w:r w:rsidRPr="007F6BEA">
        <w:t>2.7</w:t>
      </w:r>
      <w:r w:rsidRPr="007F6BEA">
        <w:tab/>
        <w:t>Liaise and work with other professionals and agencies to achieve optimal outcomes for children and young people; and ensure that services are ‘joined up’ in approach.</w:t>
      </w:r>
    </w:p>
    <w:p w14:paraId="0AF15930" w14:textId="77777777" w:rsidR="007F6BEA" w:rsidRPr="007F6BEA" w:rsidRDefault="007F6BEA" w:rsidP="007F6BEA">
      <w:pPr>
        <w:ind w:left="1440" w:hanging="720"/>
      </w:pPr>
    </w:p>
    <w:p w14:paraId="67F72DC6" w14:textId="77777777" w:rsidR="007F6BEA" w:rsidRPr="007F6BEA" w:rsidRDefault="007F6BEA" w:rsidP="007F6BEA">
      <w:pPr>
        <w:ind w:left="720"/>
        <w:rPr>
          <w:b/>
        </w:rPr>
      </w:pPr>
      <w:r w:rsidRPr="007F6BEA">
        <w:rPr>
          <w:b/>
        </w:rPr>
        <w:t>Case Recording &amp; Report Writing</w:t>
      </w:r>
    </w:p>
    <w:p w14:paraId="10A3ECA2" w14:textId="77777777" w:rsidR="007F6BEA" w:rsidRPr="007F6BEA" w:rsidRDefault="007F6BEA" w:rsidP="007F6BEA"/>
    <w:p w14:paraId="7BB9C54F" w14:textId="77777777" w:rsidR="007F6BEA" w:rsidRPr="007F6BEA" w:rsidRDefault="007F6BEA" w:rsidP="007F6BEA">
      <w:pPr>
        <w:ind w:left="1440" w:hanging="720"/>
      </w:pPr>
      <w:r w:rsidRPr="007F6BEA">
        <w:t>2.8</w:t>
      </w:r>
      <w:r w:rsidRPr="007F6BEA">
        <w:tab/>
        <w:t xml:space="preserve">To accurately record, report and communicate using accurate, up-to-date </w:t>
      </w:r>
      <w:proofErr w:type="gramStart"/>
      <w:r w:rsidRPr="007F6BEA">
        <w:t>evidence based</w:t>
      </w:r>
      <w:proofErr w:type="gramEnd"/>
      <w:r w:rsidRPr="007F6BEA">
        <w:t xml:space="preserve"> information in accordance with statutory and organisational requirements.</w:t>
      </w:r>
    </w:p>
    <w:p w14:paraId="20D36C53" w14:textId="77777777" w:rsidR="007F6BEA" w:rsidRPr="007F6BEA" w:rsidRDefault="007F6BEA" w:rsidP="007F6BEA"/>
    <w:p w14:paraId="69EF731B" w14:textId="77777777" w:rsidR="007F6BEA" w:rsidRPr="007F6BEA" w:rsidRDefault="007F6BEA" w:rsidP="007F6BEA">
      <w:pPr>
        <w:ind w:left="1440" w:hanging="720"/>
      </w:pPr>
      <w:r w:rsidRPr="007F6BEA">
        <w:t>2.9</w:t>
      </w:r>
      <w:r w:rsidRPr="007F6BEA">
        <w:tab/>
        <w:t>To communicate effectively to a variety of audiences through written, verbal and other means of communication.</w:t>
      </w:r>
    </w:p>
    <w:p w14:paraId="221FD38A" w14:textId="77777777" w:rsidR="007F6BEA" w:rsidRPr="007F6BEA" w:rsidRDefault="007F6BEA" w:rsidP="007F6BEA"/>
    <w:p w14:paraId="3A030ADB" w14:textId="77777777" w:rsidR="007F6BEA" w:rsidRPr="007F6BEA" w:rsidRDefault="007F6BEA" w:rsidP="007F6BEA">
      <w:pPr>
        <w:ind w:left="1440" w:hanging="720"/>
      </w:pPr>
      <w:r w:rsidRPr="007F6BEA">
        <w:t>2.10</w:t>
      </w:r>
      <w:r w:rsidRPr="007F6BEA">
        <w:tab/>
        <w:t>To prepare and present Assessments, fitness to foster reports and Foster Carer Annual Reviews to panel in accordance with statutory procedures and practices.</w:t>
      </w:r>
    </w:p>
    <w:p w14:paraId="21C45677" w14:textId="77777777" w:rsidR="007F6BEA" w:rsidRPr="007F6BEA" w:rsidRDefault="007F6BEA" w:rsidP="007F6BEA">
      <w:r>
        <w:br w:type="page"/>
      </w:r>
    </w:p>
    <w:p w14:paraId="0435E415" w14:textId="77777777" w:rsidR="007F6BEA" w:rsidRPr="007F6BEA" w:rsidRDefault="007F6BEA" w:rsidP="007F6BEA">
      <w:pPr>
        <w:ind w:left="720"/>
        <w:rPr>
          <w:b/>
        </w:rPr>
      </w:pPr>
      <w:r w:rsidRPr="007F6BEA">
        <w:rPr>
          <w:b/>
        </w:rPr>
        <w:lastRenderedPageBreak/>
        <w:t>Professional Development &amp; Accountability</w:t>
      </w:r>
    </w:p>
    <w:p w14:paraId="227BACBB" w14:textId="77777777" w:rsidR="007F6BEA" w:rsidRPr="007F6BEA" w:rsidRDefault="007F6BEA" w:rsidP="007F6BEA">
      <w:pPr>
        <w:ind w:left="720"/>
        <w:rPr>
          <w:b/>
        </w:rPr>
      </w:pPr>
    </w:p>
    <w:p w14:paraId="7D9E5720" w14:textId="77777777" w:rsidR="007F6BEA" w:rsidRPr="007F6BEA" w:rsidRDefault="007F6BEA" w:rsidP="007F6BEA">
      <w:pPr>
        <w:ind w:left="1440" w:hanging="720"/>
      </w:pPr>
      <w:r w:rsidRPr="007F6BEA">
        <w:t>2.11</w:t>
      </w:r>
      <w:r w:rsidRPr="007F6BEA">
        <w:tab/>
        <w:t xml:space="preserve">To establish skills, knowledge and experience to enhance working practices in accordance with the Health Care Profession Council's (HCPC) Code of Practice for Social Workers and the Trust/Fostering Agency Code of Conduct also. </w:t>
      </w:r>
    </w:p>
    <w:p w14:paraId="3E81549F" w14:textId="77777777" w:rsidR="007F6BEA" w:rsidRPr="007F6BEA" w:rsidRDefault="007F6BEA" w:rsidP="007F6BEA">
      <w:pPr>
        <w:ind w:left="720"/>
      </w:pPr>
    </w:p>
    <w:p w14:paraId="0298241E" w14:textId="77777777" w:rsidR="007F6BEA" w:rsidRPr="007F6BEA" w:rsidRDefault="007F6BEA" w:rsidP="007F6BEA">
      <w:pPr>
        <w:ind w:left="1440" w:hanging="720"/>
      </w:pPr>
      <w:r w:rsidRPr="007F6BEA">
        <w:t>2.12</w:t>
      </w:r>
      <w:r w:rsidRPr="007F6BEA">
        <w:tab/>
        <w:t xml:space="preserve">To take personal responsibility for your own professional development and reflective practice and keep </w:t>
      </w:r>
      <w:proofErr w:type="gramStart"/>
      <w:r w:rsidRPr="007F6BEA">
        <w:t>up-to-date</w:t>
      </w:r>
      <w:proofErr w:type="gramEnd"/>
      <w:r w:rsidRPr="007F6BEA">
        <w:t xml:space="preserve"> with changes to legislation, court rules, policies, procedures and best practice development.</w:t>
      </w:r>
    </w:p>
    <w:p w14:paraId="21AE49E6" w14:textId="77777777" w:rsidR="007F6BEA" w:rsidRPr="007F6BEA" w:rsidRDefault="007F6BEA" w:rsidP="007F6BEA">
      <w:pPr>
        <w:ind w:left="1440"/>
      </w:pPr>
    </w:p>
    <w:p w14:paraId="3655BC79" w14:textId="77777777" w:rsidR="007F6BEA" w:rsidRPr="007F6BEA" w:rsidRDefault="007F6BEA" w:rsidP="007F6BEA">
      <w:pPr>
        <w:ind w:left="1440" w:hanging="720"/>
      </w:pPr>
      <w:r w:rsidRPr="007F6BEA">
        <w:t>2.13</w:t>
      </w:r>
      <w:r w:rsidRPr="007F6BEA">
        <w:tab/>
        <w:t>To work as a team member and attend team meetings and service reviews to positively contribute to the outcomes for Foster Carers and the children in placement as a team.</w:t>
      </w:r>
    </w:p>
    <w:p w14:paraId="122C361E" w14:textId="77777777" w:rsidR="007F6BEA" w:rsidRPr="007F6BEA" w:rsidRDefault="007F6BEA" w:rsidP="007F6BEA">
      <w:pPr>
        <w:ind w:left="1440" w:hanging="720"/>
      </w:pPr>
    </w:p>
    <w:p w14:paraId="4524CD4D" w14:textId="77777777" w:rsidR="007F6BEA" w:rsidRPr="007F6BEA" w:rsidRDefault="007F6BEA" w:rsidP="007F6BEA">
      <w:pPr>
        <w:ind w:left="1440" w:hanging="720"/>
      </w:pPr>
      <w:r w:rsidRPr="007F6BEA">
        <w:t>2.14</w:t>
      </w:r>
      <w:r w:rsidRPr="007F6BEA">
        <w:tab/>
        <w:t>Actively support the Team Manager by undertaking any other duties commensurate with the job or needs of the service.</w:t>
      </w:r>
    </w:p>
    <w:p w14:paraId="2FE4E9DA" w14:textId="77777777" w:rsidR="007F6BEA" w:rsidRPr="007F6BEA" w:rsidRDefault="007F6BEA" w:rsidP="007F6BEA"/>
    <w:p w14:paraId="7BEC12BA" w14:textId="77777777" w:rsidR="007F6BEA" w:rsidRPr="007F6BEA" w:rsidRDefault="007F6BEA" w:rsidP="007F6BEA">
      <w:pPr>
        <w:ind w:left="1440" w:hanging="720"/>
      </w:pPr>
      <w:r w:rsidRPr="007F6BEA">
        <w:t xml:space="preserve">2.15 </w:t>
      </w:r>
      <w:r w:rsidRPr="007F6BEA">
        <w:tab/>
        <w:t xml:space="preserve">To support and participate in the development and improvements of the fostering agency and trust improvements plans/strategies. </w:t>
      </w:r>
    </w:p>
    <w:p w14:paraId="2A97752A" w14:textId="77777777" w:rsidR="00BC6A43" w:rsidRPr="007F6BEA" w:rsidRDefault="00BC6A43" w:rsidP="00BC6A43">
      <w:pPr>
        <w:rPr>
          <w:u w:val="single"/>
        </w:rPr>
      </w:pPr>
    </w:p>
    <w:p w14:paraId="0F768F06" w14:textId="77777777" w:rsidR="00BC6A43" w:rsidRDefault="00BC6A43" w:rsidP="00BC6A43">
      <w:pPr>
        <w:numPr>
          <w:ilvl w:val="0"/>
          <w:numId w:val="1"/>
        </w:numPr>
      </w:pPr>
      <w:r>
        <w:rPr>
          <w:b/>
          <w:u w:val="single"/>
        </w:rPr>
        <w:t>Supervision Received</w:t>
      </w:r>
    </w:p>
    <w:p w14:paraId="52598696" w14:textId="77777777" w:rsidR="00BC6A43" w:rsidRDefault="00BC6A43" w:rsidP="00BC6A43"/>
    <w:p w14:paraId="4F8D052E" w14:textId="77777777" w:rsidR="00BC6A43" w:rsidRDefault="007F6BEA" w:rsidP="00BC6A43">
      <w:pPr>
        <w:ind w:left="720"/>
      </w:pPr>
      <w:r>
        <w:t>3</w:t>
      </w:r>
      <w:r w:rsidR="00BC6A43" w:rsidRPr="005C317D">
        <w:t>.1</w:t>
      </w:r>
      <w:r w:rsidR="00BC6A43">
        <w:rPr>
          <w:b/>
        </w:rPr>
        <w:tab/>
        <w:t>Supervising Officer Job Title</w:t>
      </w:r>
    </w:p>
    <w:p w14:paraId="700C83A2" w14:textId="77777777" w:rsidR="00BC6A43" w:rsidRDefault="00BC6A43" w:rsidP="00BC6A43"/>
    <w:p w14:paraId="2B22DA75" w14:textId="77777777" w:rsidR="00BC6A43" w:rsidRDefault="007F6BEA" w:rsidP="00BC6A43">
      <w:pPr>
        <w:ind w:left="1440"/>
      </w:pPr>
      <w:r>
        <w:t>Team Manager</w:t>
      </w:r>
    </w:p>
    <w:p w14:paraId="7323970A" w14:textId="77777777" w:rsidR="00F64A8C" w:rsidRPr="00CA53CC" w:rsidRDefault="00F64A8C" w:rsidP="00F64A8C"/>
    <w:p w14:paraId="376640FC" w14:textId="77777777" w:rsidR="00F64A8C" w:rsidRPr="00CA53CC" w:rsidRDefault="007F6BEA" w:rsidP="007F6BEA">
      <w:pPr>
        <w:ind w:left="720"/>
      </w:pPr>
      <w:r>
        <w:t>3.2</w:t>
      </w:r>
      <w:r>
        <w:tab/>
      </w:r>
      <w:r w:rsidR="00F64A8C" w:rsidRPr="00CA53CC">
        <w:rPr>
          <w:b/>
        </w:rPr>
        <w:t>Level of Supervision</w:t>
      </w:r>
    </w:p>
    <w:p w14:paraId="68D7E22E" w14:textId="77777777" w:rsidR="00F64A8C" w:rsidRPr="00CA53CC" w:rsidRDefault="00F64A8C" w:rsidP="00F64A8C"/>
    <w:p w14:paraId="3D0CE85C" w14:textId="77777777" w:rsidR="00F64A8C" w:rsidRPr="00CA53CC" w:rsidRDefault="00F64A8C" w:rsidP="00F64A8C">
      <w:pPr>
        <w:ind w:left="2160" w:hanging="720"/>
      </w:pPr>
      <w:r w:rsidRPr="00CA53CC">
        <w:t>Left to work within established guidelines subject to scrutiny by supervisor.</w:t>
      </w:r>
    </w:p>
    <w:p w14:paraId="333AEF9C" w14:textId="77777777" w:rsidR="00F64A8C" w:rsidRPr="00CA53CC" w:rsidRDefault="00F64A8C" w:rsidP="00F64A8C"/>
    <w:p w14:paraId="7706F382" w14:textId="77777777" w:rsidR="00F64A8C" w:rsidRPr="00CA53CC" w:rsidRDefault="00F64A8C" w:rsidP="007F6BEA">
      <w:pPr>
        <w:numPr>
          <w:ilvl w:val="0"/>
          <w:numId w:val="1"/>
        </w:numPr>
      </w:pPr>
      <w:r w:rsidRPr="00CA53CC">
        <w:rPr>
          <w:b/>
          <w:bCs/>
          <w:u w:val="single"/>
        </w:rPr>
        <w:t>Supervision Given</w:t>
      </w:r>
      <w:r w:rsidRPr="00CA53CC">
        <w:t xml:space="preserve"> (excludes those who are indirectly supervised i.e. through others).</w:t>
      </w:r>
    </w:p>
    <w:p w14:paraId="60B8B923" w14:textId="77777777" w:rsidR="00F64A8C" w:rsidRPr="007F6BEA" w:rsidRDefault="00F64A8C" w:rsidP="00F64A8C">
      <w:pPr>
        <w:rPr>
          <w:u w:val="single"/>
        </w:rPr>
      </w:pPr>
    </w:p>
    <w:p w14:paraId="29A357BF" w14:textId="77777777" w:rsidR="00F64A8C" w:rsidRPr="007F6BEA" w:rsidRDefault="007F6BEA" w:rsidP="007F6BEA">
      <w:pPr>
        <w:ind w:left="720"/>
      </w:pPr>
      <w:r w:rsidRPr="007F6BEA">
        <w:t>N/A</w:t>
      </w:r>
    </w:p>
    <w:p w14:paraId="7A6A00AB" w14:textId="77777777" w:rsidR="00BC6A43" w:rsidRDefault="00BC6A43" w:rsidP="00F64A8C">
      <w:pPr>
        <w:ind w:left="720"/>
        <w:rPr>
          <w:u w:val="single"/>
        </w:rPr>
      </w:pPr>
    </w:p>
    <w:p w14:paraId="4FA8887F" w14:textId="77777777" w:rsidR="009571C8" w:rsidRDefault="00A35720" w:rsidP="009571C8">
      <w:pPr>
        <w:rPr>
          <w:u w:val="single"/>
        </w:rPr>
      </w:pPr>
      <w:r>
        <w:t>4</w:t>
      </w:r>
      <w:r w:rsidR="009571C8">
        <w:t>.</w:t>
      </w:r>
      <w:r w:rsidR="009571C8">
        <w:tab/>
      </w:r>
      <w:r w:rsidR="009571C8">
        <w:rPr>
          <w:b/>
          <w:bCs/>
          <w:u w:val="single"/>
        </w:rPr>
        <w:t>Special Conditions</w:t>
      </w:r>
    </w:p>
    <w:p w14:paraId="0F894B07" w14:textId="77777777" w:rsidR="009571C8" w:rsidRDefault="009571C8" w:rsidP="009571C8">
      <w:pPr>
        <w:jc w:val="both"/>
      </w:pPr>
    </w:p>
    <w:p w14:paraId="21100BAF" w14:textId="77777777" w:rsidR="00233C66" w:rsidRDefault="00233C66" w:rsidP="00233C66">
      <w:pPr>
        <w:numPr>
          <w:ilvl w:val="0"/>
          <w:numId w:val="9"/>
        </w:numPr>
        <w:tabs>
          <w:tab w:val="clear" w:pos="2160"/>
          <w:tab w:val="num" w:pos="1440"/>
        </w:tabs>
        <w:ind w:left="1440"/>
        <w:jc w:val="both"/>
      </w:pPr>
      <w:r>
        <w:t>This vacancy is exempt from the Rehabilitation of Offenders Act</w:t>
      </w:r>
    </w:p>
    <w:p w14:paraId="7F9CFEA1" w14:textId="77777777" w:rsidR="00233C66" w:rsidRDefault="00233C66" w:rsidP="00233C66">
      <w:pPr>
        <w:jc w:val="both"/>
      </w:pPr>
    </w:p>
    <w:p w14:paraId="44E16052" w14:textId="77777777" w:rsidR="00233C66" w:rsidRDefault="00233C66" w:rsidP="00233C66">
      <w:pPr>
        <w:numPr>
          <w:ilvl w:val="0"/>
          <w:numId w:val="9"/>
        </w:numPr>
        <w:tabs>
          <w:tab w:val="clear" w:pos="2160"/>
          <w:tab w:val="num" w:pos="1418"/>
        </w:tabs>
        <w:ind w:left="1440"/>
        <w:jc w:val="both"/>
      </w:pPr>
      <w:r>
        <w:t>A Disclosure and Barring Services/ISA checks will be undertaken</w:t>
      </w:r>
    </w:p>
    <w:p w14:paraId="1539111E" w14:textId="77777777" w:rsidR="007F6BEA" w:rsidRDefault="007F6BEA" w:rsidP="007F6BEA">
      <w:pPr>
        <w:pStyle w:val="ListParagraph"/>
      </w:pPr>
    </w:p>
    <w:p w14:paraId="495271E2" w14:textId="77777777" w:rsidR="007F6BEA" w:rsidRDefault="007F6BEA" w:rsidP="007F6BEA">
      <w:pPr>
        <w:numPr>
          <w:ilvl w:val="0"/>
          <w:numId w:val="9"/>
        </w:numPr>
        <w:tabs>
          <w:tab w:val="clear" w:pos="2160"/>
          <w:tab w:val="num" w:pos="1440"/>
        </w:tabs>
        <w:ind w:left="1440"/>
        <w:jc w:val="both"/>
      </w:pPr>
      <w:r>
        <w:t>In order to deliver the appropriate level of support required, there may be a need for occasional evening and weekend working.</w:t>
      </w:r>
    </w:p>
    <w:p w14:paraId="7AE7B79A" w14:textId="77777777" w:rsidR="007F6BEA" w:rsidRDefault="007F6BEA" w:rsidP="007F6BEA">
      <w:pPr>
        <w:ind w:left="1440"/>
        <w:jc w:val="both"/>
      </w:pPr>
    </w:p>
    <w:p w14:paraId="267B7A3F" w14:textId="77777777" w:rsidR="009571C8" w:rsidRDefault="009571C8" w:rsidP="009571C8">
      <w:pPr>
        <w:jc w:val="both"/>
      </w:pPr>
    </w:p>
    <w:p w14:paraId="6A0D7A8E" w14:textId="77777777" w:rsidR="009571C8" w:rsidRDefault="00233C66" w:rsidP="009571C8">
      <w:pPr>
        <w:jc w:val="both"/>
      </w:pPr>
      <w:r w:rsidRPr="00141CB6">
        <w:rPr>
          <w:b/>
        </w:rPr>
        <w:t>Birmingham C</w:t>
      </w:r>
      <w:r>
        <w:rPr>
          <w:b/>
        </w:rPr>
        <w:t xml:space="preserve">hildren’s Trust </w:t>
      </w:r>
      <w:r w:rsidRPr="00141CB6">
        <w:t xml:space="preserve">is </w:t>
      </w:r>
      <w:r w:rsidRPr="00141CB6">
        <w:rPr>
          <w:b/>
        </w:rPr>
        <w:t>committed to safeguarding</w:t>
      </w:r>
      <w:r w:rsidRPr="00141CB6">
        <w:t xml:space="preserve"> and </w:t>
      </w:r>
      <w:r w:rsidRPr="00141CB6">
        <w:rPr>
          <w:b/>
        </w:rPr>
        <w:t>promoting the welfare of children and young people</w:t>
      </w:r>
      <w:r w:rsidRPr="00141CB6">
        <w:t xml:space="preserve"> and expects all staff to share this commitment</w:t>
      </w:r>
    </w:p>
    <w:p w14:paraId="22239838" w14:textId="77777777" w:rsidR="00EB6F11" w:rsidRDefault="00EB6F11" w:rsidP="009571C8">
      <w:pPr>
        <w:jc w:val="center"/>
      </w:pPr>
    </w:p>
    <w:p w14:paraId="4A934EC5" w14:textId="77777777" w:rsidR="00EB6F11" w:rsidRDefault="00EB6F11" w:rsidP="009571C8">
      <w:pPr>
        <w:jc w:val="center"/>
      </w:pPr>
    </w:p>
    <w:p w14:paraId="1041BEC6" w14:textId="77777777" w:rsidR="009571C8" w:rsidRDefault="002E569E" w:rsidP="009571C8">
      <w:pPr>
        <w:jc w:val="center"/>
      </w:pPr>
      <w:r>
        <w:t xml:space="preserve">Observance of the Birmingham Children’s Trust </w:t>
      </w:r>
      <w:r>
        <w:rPr>
          <w:b/>
        </w:rPr>
        <w:t>Equal Opportunities Policy</w:t>
      </w:r>
      <w:r>
        <w:t xml:space="preserve"> will be required.</w:t>
      </w:r>
    </w:p>
    <w:p w14:paraId="4540784A" w14:textId="77777777" w:rsidR="009571C8" w:rsidRPr="009571C8" w:rsidRDefault="009571C8" w:rsidP="00BE5DF5">
      <w:pPr>
        <w:jc w:val="center"/>
      </w:pPr>
    </w:p>
    <w:sectPr w:rsidR="009571C8" w:rsidRPr="009571C8" w:rsidSect="00EB6F11">
      <w:headerReference w:type="default" r:id="rId7"/>
      <w:footerReference w:type="even" r:id="rId8"/>
      <w:footerReference w:type="default" r:id="rId9"/>
      <w:headerReference w:type="first" r:id="rId10"/>
      <w:footerReference w:type="first" r:id="rId11"/>
      <w:pgSz w:w="11906" w:h="16838" w:code="9"/>
      <w:pgMar w:top="85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1CF90" w14:textId="77777777" w:rsidR="007F6BEA" w:rsidRDefault="007F6BEA">
      <w:r>
        <w:separator/>
      </w:r>
    </w:p>
  </w:endnote>
  <w:endnote w:type="continuationSeparator" w:id="0">
    <w:p w14:paraId="189AE043" w14:textId="77777777" w:rsidR="007F6BEA" w:rsidRDefault="007F6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B6580" w14:textId="469078E2" w:rsidR="005C0B1E" w:rsidRDefault="005C0B1E">
    <w:pPr>
      <w:pStyle w:val="Footer"/>
    </w:pPr>
    <w:r>
      <w:rPr>
        <w:noProof/>
      </w:rPr>
      <mc:AlternateContent>
        <mc:Choice Requires="wps">
          <w:drawing>
            <wp:anchor distT="0" distB="0" distL="0" distR="0" simplePos="0" relativeHeight="251660800" behindDoc="0" locked="0" layoutInCell="1" allowOverlap="1" wp14:anchorId="2F7A5EED" wp14:editId="4DE56110">
              <wp:simplePos x="635" y="635"/>
              <wp:positionH relativeFrom="page">
                <wp:align>center</wp:align>
              </wp:positionH>
              <wp:positionV relativeFrom="page">
                <wp:align>bottom</wp:align>
              </wp:positionV>
              <wp:extent cx="518795" cy="345440"/>
              <wp:effectExtent l="0" t="0" r="14605" b="0"/>
              <wp:wrapNone/>
              <wp:docPr id="832326920"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1546BBDD" w14:textId="55A1CB40" w:rsidR="005C0B1E" w:rsidRPr="005C0B1E" w:rsidRDefault="005C0B1E" w:rsidP="005C0B1E">
                          <w:pPr>
                            <w:rPr>
                              <w:rFonts w:ascii="Aptos" w:eastAsia="Aptos" w:hAnsi="Aptos" w:cs="Aptos"/>
                              <w:noProof/>
                              <w:color w:val="000000"/>
                              <w:sz w:val="20"/>
                              <w:szCs w:val="20"/>
                            </w:rPr>
                          </w:pPr>
                          <w:r w:rsidRPr="005C0B1E">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7A5EED" id="_x0000_t202" coordsize="21600,21600" o:spt="202" path="m,l,21600r21600,l21600,xe">
              <v:stroke joinstyle="miter"/>
              <v:path gradientshapeok="t" o:connecttype="rect"/>
            </v:shapetype>
            <v:shape id="Text Box 2" o:spid="_x0000_s1026" type="#_x0000_t202" alt="OFFICIAL" style="position:absolute;margin-left:0;margin-top:0;width:40.85pt;height:27.2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" filled="f" stroked="f">
              <v:fill o:detectmouseclick="t"/>
              <v:textbox style="mso-fit-shape-to-text:t" inset="0,0,0,15pt">
                <w:txbxContent>
                  <w:p w14:paraId="1546BBDD" w14:textId="55A1CB40" w:rsidR="005C0B1E" w:rsidRPr="005C0B1E" w:rsidRDefault="005C0B1E" w:rsidP="005C0B1E">
                    <w:pPr>
                      <w:rPr>
                        <w:rFonts w:ascii="Aptos" w:eastAsia="Aptos" w:hAnsi="Aptos" w:cs="Aptos"/>
                        <w:noProof/>
                        <w:color w:val="000000"/>
                        <w:sz w:val="20"/>
                        <w:szCs w:val="20"/>
                      </w:rPr>
                    </w:pPr>
                    <w:r w:rsidRPr="005C0B1E">
                      <w:rPr>
                        <w:rFonts w:ascii="Aptos" w:eastAsia="Aptos" w:hAnsi="Aptos" w:cs="Aptos"/>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C309F" w14:textId="138F068B" w:rsidR="007F6BEA" w:rsidRDefault="005C0B1E" w:rsidP="007F6BEA">
    <w:pPr>
      <w:pStyle w:val="Footer"/>
      <w:jc w:val="right"/>
    </w:pPr>
    <w:r>
      <w:rPr>
        <w:noProof/>
      </w:rPr>
      <mc:AlternateContent>
        <mc:Choice Requires="wps">
          <w:drawing>
            <wp:anchor distT="0" distB="0" distL="0" distR="0" simplePos="0" relativeHeight="251661824" behindDoc="0" locked="0" layoutInCell="1" allowOverlap="1" wp14:anchorId="70FAAEED" wp14:editId="54309A63">
              <wp:simplePos x="635" y="635"/>
              <wp:positionH relativeFrom="page">
                <wp:align>center</wp:align>
              </wp:positionH>
              <wp:positionV relativeFrom="page">
                <wp:align>bottom</wp:align>
              </wp:positionV>
              <wp:extent cx="518795" cy="345440"/>
              <wp:effectExtent l="0" t="0" r="14605" b="0"/>
              <wp:wrapNone/>
              <wp:docPr id="1585992775"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5B72DE67" w14:textId="60CAF94C" w:rsidR="005C0B1E" w:rsidRPr="005C0B1E" w:rsidRDefault="005C0B1E" w:rsidP="005C0B1E">
                          <w:pPr>
                            <w:rPr>
                              <w:rFonts w:ascii="Aptos" w:eastAsia="Aptos" w:hAnsi="Aptos" w:cs="Aptos"/>
                              <w:noProof/>
                              <w:color w:val="000000"/>
                              <w:sz w:val="20"/>
                              <w:szCs w:val="20"/>
                            </w:rPr>
                          </w:pPr>
                          <w:r w:rsidRPr="005C0B1E">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FAAEED" id="_x0000_t202" coordsize="21600,21600" o:spt="202" path="m,l,21600r21600,l21600,xe">
              <v:stroke joinstyle="miter"/>
              <v:path gradientshapeok="t" o:connecttype="rect"/>
            </v:shapetype>
            <v:shape id="Text Box 3" o:spid="_x0000_s1027" type="#_x0000_t202" alt="OFFICIAL" style="position:absolute;left:0;text-align:left;margin-left:0;margin-top:0;width:40.85pt;height:27.2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" filled="f" stroked="f">
              <v:fill o:detectmouseclick="t"/>
              <v:textbox style="mso-fit-shape-to-text:t" inset="0,0,0,15pt">
                <w:txbxContent>
                  <w:p w14:paraId="5B72DE67" w14:textId="60CAF94C" w:rsidR="005C0B1E" w:rsidRPr="005C0B1E" w:rsidRDefault="005C0B1E" w:rsidP="005C0B1E">
                    <w:pPr>
                      <w:rPr>
                        <w:rFonts w:ascii="Aptos" w:eastAsia="Aptos" w:hAnsi="Aptos" w:cs="Aptos"/>
                        <w:noProof/>
                        <w:color w:val="000000"/>
                        <w:sz w:val="20"/>
                        <w:szCs w:val="20"/>
                      </w:rPr>
                    </w:pPr>
                    <w:r w:rsidRPr="005C0B1E">
                      <w:rPr>
                        <w:rFonts w:ascii="Aptos" w:eastAsia="Aptos" w:hAnsi="Aptos" w:cs="Aptos"/>
                        <w:noProof/>
                        <w:color w:val="000000"/>
                        <w:sz w:val="20"/>
                        <w:szCs w:val="20"/>
                      </w:rPr>
                      <w:t>OFFICIAL</w:t>
                    </w:r>
                  </w:p>
                </w:txbxContent>
              </v:textbox>
              <w10:wrap anchorx="page" anchory="page"/>
            </v:shape>
          </w:pict>
        </mc:Fallback>
      </mc:AlternateContent>
    </w:r>
    <w:r w:rsidR="007F6BEA">
      <w:t>BCT/MG/AMW/9</w:t>
    </w:r>
    <w:r w:rsidR="007F6BEA" w:rsidRPr="007F6BEA">
      <w:rPr>
        <w:vertAlign w:val="superscript"/>
      </w:rPr>
      <w:t>th</w:t>
    </w:r>
    <w:r w:rsidR="007F6BEA">
      <w:t xml:space="preserve"> January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4B057" w14:textId="4D94F85E" w:rsidR="0016304C" w:rsidRDefault="005C0B1E" w:rsidP="00DB6B95">
    <w:pPr>
      <w:pStyle w:val="Footer"/>
      <w:jc w:val="right"/>
    </w:pPr>
    <w:r>
      <w:rPr>
        <w:noProof/>
      </w:rPr>
      <mc:AlternateContent>
        <mc:Choice Requires="wps">
          <w:drawing>
            <wp:anchor distT="0" distB="0" distL="0" distR="0" simplePos="0" relativeHeight="251659776" behindDoc="0" locked="0" layoutInCell="1" allowOverlap="1" wp14:anchorId="67091313" wp14:editId="5EA58FE7">
              <wp:simplePos x="635" y="635"/>
              <wp:positionH relativeFrom="page">
                <wp:align>center</wp:align>
              </wp:positionH>
              <wp:positionV relativeFrom="page">
                <wp:align>bottom</wp:align>
              </wp:positionV>
              <wp:extent cx="518795" cy="345440"/>
              <wp:effectExtent l="0" t="0" r="14605" b="0"/>
              <wp:wrapNone/>
              <wp:docPr id="157804147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413D698D" w14:textId="6C0721DC" w:rsidR="005C0B1E" w:rsidRPr="005C0B1E" w:rsidRDefault="005C0B1E" w:rsidP="005C0B1E">
                          <w:pPr>
                            <w:rPr>
                              <w:rFonts w:ascii="Aptos" w:eastAsia="Aptos" w:hAnsi="Aptos" w:cs="Aptos"/>
                              <w:noProof/>
                              <w:color w:val="000000"/>
                              <w:sz w:val="20"/>
                              <w:szCs w:val="20"/>
                            </w:rPr>
                          </w:pPr>
                          <w:r w:rsidRPr="005C0B1E">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091313" id="_x0000_t202" coordsize="21600,21600" o:spt="202" path="m,l,21600r21600,l21600,xe">
              <v:stroke joinstyle="miter"/>
              <v:path gradientshapeok="t" o:connecttype="rect"/>
            </v:shapetype>
            <v:shape id="Text Box 1" o:spid="_x0000_s1030" type="#_x0000_t202" alt="OFFICIAL" style="position:absolute;left:0;text-align:left;margin-left:0;margin-top:0;width:40.85pt;height:27.2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" filled="f" stroked="f">
              <v:fill o:detectmouseclick="t"/>
              <v:textbox style="mso-fit-shape-to-text:t" inset="0,0,0,15pt">
                <w:txbxContent>
                  <w:p w14:paraId="413D698D" w14:textId="6C0721DC" w:rsidR="005C0B1E" w:rsidRPr="005C0B1E" w:rsidRDefault="005C0B1E" w:rsidP="005C0B1E">
                    <w:pPr>
                      <w:rPr>
                        <w:rFonts w:ascii="Aptos" w:eastAsia="Aptos" w:hAnsi="Aptos" w:cs="Aptos"/>
                        <w:noProof/>
                        <w:color w:val="000000"/>
                        <w:sz w:val="20"/>
                        <w:szCs w:val="20"/>
                      </w:rPr>
                    </w:pPr>
                    <w:r w:rsidRPr="005C0B1E">
                      <w:rPr>
                        <w:rFonts w:ascii="Aptos" w:eastAsia="Aptos" w:hAnsi="Aptos" w:cs="Aptos"/>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F69BB" w14:textId="77777777" w:rsidR="007F6BEA" w:rsidRDefault="007F6BEA">
      <w:r>
        <w:separator/>
      </w:r>
    </w:p>
  </w:footnote>
  <w:footnote w:type="continuationSeparator" w:id="0">
    <w:p w14:paraId="5DCC12B5" w14:textId="77777777" w:rsidR="007F6BEA" w:rsidRDefault="007F6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4BF56" w14:textId="77777777" w:rsidR="0016304C" w:rsidRDefault="0016304C">
    <w:pPr>
      <w:pStyle w:val="Header"/>
      <w:jc w:val="right"/>
    </w:pPr>
    <w:r>
      <w:fldChar w:fldCharType="begin"/>
    </w:r>
    <w:r>
      <w:instrText xml:space="preserve"> PAGE   \* MERGEFORMAT </w:instrText>
    </w:r>
    <w:r>
      <w:fldChar w:fldCharType="separate"/>
    </w:r>
    <w:r w:rsidR="000C49C2">
      <w:rPr>
        <w:noProof/>
      </w:rPr>
      <w:t>3</w:t>
    </w:r>
    <w:r>
      <w:rPr>
        <w:noProof/>
      </w:rPr>
      <w:fldChar w:fldCharType="end"/>
    </w:r>
  </w:p>
  <w:p w14:paraId="770D08B3" w14:textId="77777777" w:rsidR="0016304C" w:rsidRDefault="001630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A4BA5" w14:textId="77777777" w:rsidR="0016304C" w:rsidRDefault="000C49C2" w:rsidP="000E2A6B">
    <w:pPr>
      <w:pStyle w:val="Header"/>
    </w:pPr>
    <w:r>
      <w:rPr>
        <w:noProof/>
      </w:rPr>
      <mc:AlternateContent>
        <mc:Choice Requires="wps">
          <w:drawing>
            <wp:anchor distT="0" distB="0" distL="114300" distR="114300" simplePos="0" relativeHeight="251658752" behindDoc="0" locked="0" layoutInCell="1" allowOverlap="1" wp14:anchorId="16403471" wp14:editId="38288D32">
              <wp:simplePos x="0" y="0"/>
              <wp:positionH relativeFrom="column">
                <wp:posOffset>3732530</wp:posOffset>
              </wp:positionH>
              <wp:positionV relativeFrom="paragraph">
                <wp:posOffset>-137160</wp:posOffset>
              </wp:positionV>
              <wp:extent cx="2951480" cy="556260"/>
              <wp:effectExtent l="0" t="0" r="254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1480" cy="556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AE6A8" w14:textId="77777777" w:rsidR="001A01A4" w:rsidRPr="007D1AF9" w:rsidRDefault="001A01A4">
                          <w:pPr>
                            <w:rPr>
                              <w:rFonts w:ascii="Century Gothic" w:hAnsi="Century Gothic"/>
                              <w:sz w:val="44"/>
                              <w:szCs w:val="44"/>
                            </w:rPr>
                          </w:pPr>
                          <w:r w:rsidRPr="007D1AF9">
                            <w:rPr>
                              <w:rFonts w:ascii="Century Gothic" w:hAnsi="Century Gothic"/>
                              <w:sz w:val="44"/>
                              <w:szCs w:val="44"/>
                            </w:rPr>
                            <w:t>JOB DESCRIPTION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403471" id="_x0000_t202" coordsize="21600,21600" o:spt="202" path="m,l,21600r21600,l21600,xe">
              <v:stroke joinstyle="miter"/>
              <v:path gradientshapeok="t" o:connecttype="rect"/>
            </v:shapetype>
            <v:shape id="Text Box 5" o:spid="_x0000_s1028" type="#_x0000_t202" style="position:absolute;margin-left:293.9pt;margin-top:-10.8pt;width:232.4pt;height:43.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" filled="f" stroked="f">
              <v:textbox>
                <w:txbxContent>
                  <w:p w14:paraId="7FFAE6A8" w14:textId="77777777" w:rsidR="001A01A4" w:rsidRPr="007D1AF9" w:rsidRDefault="001A01A4">
                    <w:pPr>
                      <w:rPr>
                        <w:rFonts w:ascii="Century Gothic" w:hAnsi="Century Gothic"/>
                        <w:sz w:val="44"/>
                        <w:szCs w:val="44"/>
                      </w:rPr>
                    </w:pPr>
                    <w:r w:rsidRPr="007D1AF9">
                      <w:rPr>
                        <w:rFonts w:ascii="Century Gothic" w:hAnsi="Century Gothic"/>
                        <w:sz w:val="44"/>
                        <w:szCs w:val="44"/>
                      </w:rPr>
                      <w:t>JOB DESCRIPTION</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06BD8F35" wp14:editId="312BA824">
              <wp:simplePos x="0" y="0"/>
              <wp:positionH relativeFrom="column">
                <wp:posOffset>-269240</wp:posOffset>
              </wp:positionH>
              <wp:positionV relativeFrom="paragraph">
                <wp:posOffset>-260985</wp:posOffset>
              </wp:positionV>
              <wp:extent cx="2329815" cy="55626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9815" cy="556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B9FDC9" w14:textId="77777777" w:rsidR="00473AFF" w:rsidRDefault="000C49C2">
                          <w:r>
                            <w:rPr>
                              <w:noProof/>
                            </w:rPr>
                            <w:drawing>
                              <wp:inline distT="0" distB="0" distL="0" distR="0" wp14:anchorId="6594EEE6" wp14:editId="1D9DE19F">
                                <wp:extent cx="2127250" cy="481330"/>
                                <wp:effectExtent l="0" t="0" r="635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7250" cy="48133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D8F35" id="_x0000_s1029" type="#_x0000_t202" style="position:absolute;margin-left:-21.2pt;margin-top:-20.55pt;width:183.45pt;height:43.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" stroked="f">
              <v:textbox>
                <w:txbxContent>
                  <w:p w14:paraId="71B9FDC9" w14:textId="77777777" w:rsidR="00473AFF" w:rsidRDefault="000C49C2">
                    <w:r>
                      <w:rPr>
                        <w:noProof/>
                      </w:rPr>
                      <w:drawing>
                        <wp:inline distT="0" distB="0" distL="0" distR="0" wp14:anchorId="6594EEE6" wp14:editId="1D9DE19F">
                          <wp:extent cx="2127250" cy="481330"/>
                          <wp:effectExtent l="0" t="0" r="635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7250" cy="481330"/>
                                  </a:xfrm>
                                  <a:prstGeom prst="rect">
                                    <a:avLst/>
                                  </a:prstGeom>
                                  <a:noFill/>
                                  <a:ln>
                                    <a:noFill/>
                                  </a:ln>
                                </pic:spPr>
                              </pic:pic>
                            </a:graphicData>
                          </a:graphic>
                        </wp:inline>
                      </w:drawing>
                    </w:r>
                  </w:p>
                </w:txbxContent>
              </v:textbox>
            </v:shape>
          </w:pict>
        </mc:Fallback>
      </mc:AlternateContent>
    </w:r>
    <w:r w:rsidR="001E0A27">
      <w:tab/>
    </w:r>
    <w:r w:rsidR="001E0A27">
      <w:tab/>
    </w:r>
  </w:p>
  <w:p w14:paraId="2554E9C9" w14:textId="77777777" w:rsidR="00473AFF" w:rsidRDefault="000C49C2" w:rsidP="000E2A6B">
    <w:pPr>
      <w:pStyle w:val="Header"/>
    </w:pPr>
    <w:r>
      <w:rPr>
        <w:noProof/>
      </w:rPr>
      <mc:AlternateContent>
        <mc:Choice Requires="wps">
          <w:drawing>
            <wp:anchor distT="0" distB="0" distL="114300" distR="114300" simplePos="0" relativeHeight="251657728" behindDoc="0" locked="0" layoutInCell="1" allowOverlap="1" wp14:anchorId="72DE3648" wp14:editId="51D553C1">
              <wp:simplePos x="0" y="0"/>
              <wp:positionH relativeFrom="column">
                <wp:posOffset>29210</wp:posOffset>
              </wp:positionH>
              <wp:positionV relativeFrom="paragraph">
                <wp:posOffset>149225</wp:posOffset>
              </wp:positionV>
              <wp:extent cx="6654800" cy="44450"/>
              <wp:effectExtent l="29210" t="34925" r="59690" b="444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44450"/>
                      </a:xfrm>
                      <a:prstGeom prst="straightConnector1">
                        <a:avLst/>
                      </a:prstGeom>
                      <a:noFill/>
                      <a:ln w="57150">
                        <a:solidFill>
                          <a:srgbClr val="FFC000"/>
                        </a:solidFill>
                        <a:round/>
                        <a:headEnd/>
                        <a:tailEnd/>
                      </a:ln>
                      <a:effectLst>
                        <a:outerShdw dist="28398" dir="1593903"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941FC8" id="_x0000_t32" coordsize="21600,21600" o:spt="32" o:oned="t" path="m,l21600,21600e" filled="f">
              <v:path arrowok="t" fillok="f" o:connecttype="none"/>
              <o:lock v:ext="edit" shapetype="t"/>
            </v:shapetype>
            <v:shape id="AutoShape 3" o:spid="_x0000_s1026" type="#_x0000_t32" style="position:absolute;margin-left:2.3pt;margin-top:11.75pt;width:524pt;height: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" strokecolor="#ffc000" strokeweight="4.5pt">
              <v:shadow on="t"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A51E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AB068D9"/>
    <w:multiLevelType w:val="multilevel"/>
    <w:tmpl w:val="6EC2627A"/>
    <w:lvl w:ilvl="0">
      <w:start w:val="2"/>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 w15:restartNumberingAfterBreak="0">
    <w:nsid w:val="30821DDC"/>
    <w:multiLevelType w:val="hybridMultilevel"/>
    <w:tmpl w:val="79808DB8"/>
    <w:lvl w:ilvl="0" w:tplc="AED807AC">
      <w:start w:val="1"/>
      <w:numFmt w:val="bullet"/>
      <w:lvlText w:val=""/>
      <w:lvlJc w:val="left"/>
      <w:pPr>
        <w:tabs>
          <w:tab w:val="num" w:pos="2160"/>
        </w:tabs>
        <w:ind w:left="2160" w:hanging="720"/>
      </w:pPr>
      <w:rPr>
        <w:rFonts w:ascii="Symbol" w:hAnsi="Symbol" w:hint="default"/>
        <w:sz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361E4ECE"/>
    <w:multiLevelType w:val="multilevel"/>
    <w:tmpl w:val="69D47294"/>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40112AC"/>
    <w:multiLevelType w:val="hybridMultilevel"/>
    <w:tmpl w:val="28E6745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472F247E"/>
    <w:multiLevelType w:val="hybridMultilevel"/>
    <w:tmpl w:val="EA3C9A2A"/>
    <w:lvl w:ilvl="0" w:tplc="005E71C6">
      <w:start w:val="1"/>
      <w:numFmt w:val="bullet"/>
      <w:lvlText w:val=""/>
      <w:lvlJc w:val="left"/>
      <w:pPr>
        <w:tabs>
          <w:tab w:val="num" w:pos="2160"/>
        </w:tabs>
        <w:ind w:left="2160" w:hanging="720"/>
      </w:pPr>
      <w:rPr>
        <w:rFonts w:ascii="Wingdings" w:hAnsi="Wingdings" w:hint="default"/>
        <w:sz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54DF37F5"/>
    <w:multiLevelType w:val="multilevel"/>
    <w:tmpl w:val="D882AED2"/>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upperLetter"/>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7" w15:restartNumberingAfterBreak="0">
    <w:nsid w:val="59F71218"/>
    <w:multiLevelType w:val="hybridMultilevel"/>
    <w:tmpl w:val="F1C47D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6D450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75C7AE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852635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5A2206B"/>
    <w:multiLevelType w:val="hybridMultilevel"/>
    <w:tmpl w:val="A54E4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4422374">
    <w:abstractNumId w:val="6"/>
  </w:num>
  <w:num w:numId="2" w16cid:durableId="1878396993">
    <w:abstractNumId w:val="5"/>
  </w:num>
  <w:num w:numId="3" w16cid:durableId="1138306484">
    <w:abstractNumId w:val="9"/>
  </w:num>
  <w:num w:numId="4" w16cid:durableId="1847792950">
    <w:abstractNumId w:val="0"/>
  </w:num>
  <w:num w:numId="5" w16cid:durableId="1915310289">
    <w:abstractNumId w:val="8"/>
  </w:num>
  <w:num w:numId="6" w16cid:durableId="873544904">
    <w:abstractNumId w:val="10"/>
  </w:num>
  <w:num w:numId="7" w16cid:durableId="455562949">
    <w:abstractNumId w:val="3"/>
  </w:num>
  <w:num w:numId="8" w16cid:durableId="1108426746">
    <w:abstractNumId w:val="4"/>
  </w:num>
  <w:num w:numId="9" w16cid:durableId="800802241">
    <w:abstractNumId w:val="2"/>
  </w:num>
  <w:num w:numId="10" w16cid:durableId="440416207">
    <w:abstractNumId w:val="7"/>
  </w:num>
  <w:num w:numId="11" w16cid:durableId="1769304551">
    <w:abstractNumId w:val="11"/>
  </w:num>
  <w:num w:numId="12" w16cid:durableId="270169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o:colormru v:ext="edit" colors="#ffe579,#ffd93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BEA"/>
    <w:rsid w:val="000061EF"/>
    <w:rsid w:val="00030251"/>
    <w:rsid w:val="00046B8E"/>
    <w:rsid w:val="00062DD9"/>
    <w:rsid w:val="000824C2"/>
    <w:rsid w:val="00085F91"/>
    <w:rsid w:val="000C49C2"/>
    <w:rsid w:val="000E2A6B"/>
    <w:rsid w:val="001438AC"/>
    <w:rsid w:val="0016304C"/>
    <w:rsid w:val="001A01A4"/>
    <w:rsid w:val="001B2A9A"/>
    <w:rsid w:val="001C3E99"/>
    <w:rsid w:val="001E0A27"/>
    <w:rsid w:val="00233C66"/>
    <w:rsid w:val="002B3B32"/>
    <w:rsid w:val="002E569E"/>
    <w:rsid w:val="002E7D79"/>
    <w:rsid w:val="003A3348"/>
    <w:rsid w:val="003D314D"/>
    <w:rsid w:val="0045385A"/>
    <w:rsid w:val="004552FF"/>
    <w:rsid w:val="00473AFF"/>
    <w:rsid w:val="004D2D20"/>
    <w:rsid w:val="005708D0"/>
    <w:rsid w:val="005C0B1E"/>
    <w:rsid w:val="005D46EB"/>
    <w:rsid w:val="005D6CA3"/>
    <w:rsid w:val="006A6E43"/>
    <w:rsid w:val="006C40CB"/>
    <w:rsid w:val="006E0598"/>
    <w:rsid w:val="00724D5D"/>
    <w:rsid w:val="00735ED3"/>
    <w:rsid w:val="00752FA6"/>
    <w:rsid w:val="007D1AF9"/>
    <w:rsid w:val="007F6BEA"/>
    <w:rsid w:val="00806A5A"/>
    <w:rsid w:val="00900469"/>
    <w:rsid w:val="009225D1"/>
    <w:rsid w:val="009571C8"/>
    <w:rsid w:val="00995865"/>
    <w:rsid w:val="00A35720"/>
    <w:rsid w:val="00A56383"/>
    <w:rsid w:val="00B12106"/>
    <w:rsid w:val="00B962E1"/>
    <w:rsid w:val="00BC6A43"/>
    <w:rsid w:val="00BD1002"/>
    <w:rsid w:val="00BE5DF5"/>
    <w:rsid w:val="00D8638D"/>
    <w:rsid w:val="00D8716E"/>
    <w:rsid w:val="00DB6B95"/>
    <w:rsid w:val="00DC4B0F"/>
    <w:rsid w:val="00EB6F11"/>
    <w:rsid w:val="00EC791A"/>
    <w:rsid w:val="00F5550A"/>
    <w:rsid w:val="00F64A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ffe579,#ffd937"/>
    </o:shapedefaults>
    <o:shapelayout v:ext="edit">
      <o:idmap v:ext="edit" data="1"/>
    </o:shapelayout>
  </w:shapeDefaults>
  <w:decimalSymbol w:val="."/>
  <w:listSeparator w:val=","/>
  <w14:docId w14:val="148B71E9"/>
  <w15:docId w15:val="{3865BA05-7831-446C-8E43-639CE0A02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2"/>
    </w:rPr>
  </w:style>
  <w:style w:type="paragraph" w:styleId="Heading1">
    <w:name w:val="heading 1"/>
    <w:basedOn w:val="Normal"/>
    <w:next w:val="Normal"/>
    <w:link w:val="Heading1Char"/>
    <w:qFormat/>
    <w:rsid w:val="009571C8"/>
    <w:pPr>
      <w:keepNext/>
      <w:spacing w:before="240" w:after="60"/>
      <w:outlineLvl w:val="0"/>
    </w:pPr>
    <w:rPr>
      <w:b/>
      <w:bCs/>
      <w:kern w:val="32"/>
      <w:sz w:val="32"/>
      <w:szCs w:val="32"/>
    </w:rPr>
  </w:style>
  <w:style w:type="paragraph" w:styleId="Heading2">
    <w:name w:val="heading 2"/>
    <w:basedOn w:val="Normal"/>
    <w:next w:val="Normal"/>
    <w:qFormat/>
    <w:rsid w:val="009571C8"/>
    <w:pPr>
      <w:keepNext/>
      <w:outlineLvl w:val="1"/>
    </w:pPr>
    <w:rPr>
      <w:b/>
      <w:sz w:val="3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571C8"/>
    <w:pPr>
      <w:tabs>
        <w:tab w:val="center" w:pos="4153"/>
        <w:tab w:val="right" w:pos="8306"/>
      </w:tabs>
    </w:pPr>
  </w:style>
  <w:style w:type="paragraph" w:styleId="Footer">
    <w:name w:val="footer"/>
    <w:basedOn w:val="Normal"/>
    <w:rsid w:val="009571C8"/>
    <w:pPr>
      <w:tabs>
        <w:tab w:val="center" w:pos="4153"/>
        <w:tab w:val="right" w:pos="8306"/>
      </w:tabs>
    </w:pPr>
  </w:style>
  <w:style w:type="paragraph" w:styleId="CommentText">
    <w:name w:val="annotation text"/>
    <w:basedOn w:val="Normal"/>
    <w:link w:val="CommentTextChar"/>
    <w:uiPriority w:val="99"/>
    <w:unhideWhenUsed/>
    <w:rsid w:val="00752FA6"/>
    <w:pPr>
      <w:spacing w:after="200" w:line="276" w:lineRule="auto"/>
    </w:pPr>
    <w:rPr>
      <w:rFonts w:ascii="Calibri" w:eastAsia="Calibri" w:hAnsi="Calibri" w:cs="Times New Roman"/>
      <w:sz w:val="20"/>
      <w:szCs w:val="20"/>
      <w:lang w:eastAsia="en-US"/>
    </w:rPr>
  </w:style>
  <w:style w:type="character" w:customStyle="1" w:styleId="CommentTextChar">
    <w:name w:val="Comment Text Char"/>
    <w:link w:val="CommentText"/>
    <w:uiPriority w:val="99"/>
    <w:rsid w:val="00752FA6"/>
    <w:rPr>
      <w:rFonts w:ascii="Calibri" w:eastAsia="Calibri" w:hAnsi="Calibri"/>
      <w:lang w:eastAsia="en-US"/>
    </w:rPr>
  </w:style>
  <w:style w:type="paragraph" w:styleId="NormalWeb">
    <w:name w:val="Normal (Web)"/>
    <w:basedOn w:val="Normal"/>
    <w:uiPriority w:val="99"/>
    <w:unhideWhenUsed/>
    <w:rsid w:val="00752FA6"/>
    <w:rPr>
      <w:rFonts w:ascii="Times New Roman" w:eastAsia="Calibri" w:hAnsi="Times New Roman" w:cs="Times New Roman"/>
      <w:sz w:val="24"/>
      <w:szCs w:val="24"/>
    </w:rPr>
  </w:style>
  <w:style w:type="character" w:customStyle="1" w:styleId="HeaderChar">
    <w:name w:val="Header Char"/>
    <w:link w:val="Header"/>
    <w:uiPriority w:val="99"/>
    <w:rsid w:val="00EB6F11"/>
    <w:rPr>
      <w:rFonts w:ascii="Arial" w:hAnsi="Arial" w:cs="Arial"/>
      <w:sz w:val="22"/>
      <w:szCs w:val="22"/>
    </w:rPr>
  </w:style>
  <w:style w:type="paragraph" w:styleId="BalloonText">
    <w:name w:val="Balloon Text"/>
    <w:basedOn w:val="Normal"/>
    <w:link w:val="BalloonTextChar"/>
    <w:rsid w:val="00EB6F11"/>
    <w:rPr>
      <w:rFonts w:ascii="Tahoma" w:hAnsi="Tahoma" w:cs="Tahoma"/>
      <w:sz w:val="16"/>
      <w:szCs w:val="16"/>
    </w:rPr>
  </w:style>
  <w:style w:type="character" w:customStyle="1" w:styleId="BalloonTextChar">
    <w:name w:val="Balloon Text Char"/>
    <w:link w:val="BalloonText"/>
    <w:rsid w:val="00EB6F11"/>
    <w:rPr>
      <w:rFonts w:ascii="Tahoma" w:hAnsi="Tahoma" w:cs="Tahoma"/>
      <w:sz w:val="16"/>
      <w:szCs w:val="16"/>
    </w:rPr>
  </w:style>
  <w:style w:type="paragraph" w:customStyle="1" w:styleId="msolistparagraph0">
    <w:name w:val="msolistparagraph"/>
    <w:basedOn w:val="Normal"/>
    <w:uiPriority w:val="99"/>
    <w:rsid w:val="00A35720"/>
    <w:pPr>
      <w:ind w:left="720"/>
    </w:pPr>
    <w:rPr>
      <w:rFonts w:ascii="Calibri" w:hAnsi="Calibri" w:cs="Calibri"/>
      <w:lang w:val="en-US" w:eastAsia="en-US"/>
    </w:rPr>
  </w:style>
  <w:style w:type="paragraph" w:styleId="ListParagraph">
    <w:name w:val="List Paragraph"/>
    <w:basedOn w:val="Normal"/>
    <w:uiPriority w:val="34"/>
    <w:qFormat/>
    <w:rsid w:val="00A35720"/>
    <w:pPr>
      <w:ind w:left="720"/>
      <w:contextualSpacing/>
    </w:pPr>
    <w:rPr>
      <w:rFonts w:ascii="Times New Roman" w:hAnsi="Times New Roman" w:cs="Times New Roman"/>
      <w:sz w:val="24"/>
      <w:szCs w:val="24"/>
      <w:lang w:eastAsia="en-US"/>
    </w:rPr>
  </w:style>
  <w:style w:type="character" w:customStyle="1" w:styleId="Heading1Char">
    <w:name w:val="Heading 1 Char"/>
    <w:link w:val="Heading1"/>
    <w:rsid w:val="00BC6A43"/>
    <w:rPr>
      <w:rFonts w:ascii="Arial"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73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aaawt\AppData\Roaming\Microsoft\Templates\BCT%20Job%20Des%202018%20v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BCT Job Des 2018 v4</Template>
  <TotalTime>0</TotalTime>
  <Pages>3</Pages>
  <Words>915</Words>
  <Characters>5185</Characters>
  <Application>Microsoft Office Word</Application>
  <DocSecurity>0</DocSecurity>
  <Lines>162</Lines>
  <Paragraphs>71</Paragraphs>
  <ScaleCrop>false</ScaleCrop>
  <HeadingPairs>
    <vt:vector size="2" baseType="variant">
      <vt:variant>
        <vt:lpstr>Title</vt:lpstr>
      </vt:variant>
      <vt:variant>
        <vt:i4>1</vt:i4>
      </vt:variant>
    </vt:vector>
  </HeadingPairs>
  <TitlesOfParts>
    <vt:vector size="1" baseType="lpstr">
      <vt:lpstr>Adults and Communities</vt:lpstr>
    </vt:vector>
  </TitlesOfParts>
  <Company>Service Birmingham</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Adults and Communities</dc:title>
  <dc:creator>Service Birmingham</dc:creator>
  <cp:lastModifiedBy>Priscilla Spence</cp:lastModifiedBy>
  <cp:revision>2</cp:revision>
  <cp:lastPrinted>2017-10-26T15:43:00Z</cp:lastPrinted>
  <dcterms:created xsi:type="dcterms:W3CDTF">2025-12-08T16:08:00Z</dcterms:created>
  <dcterms:modified xsi:type="dcterms:W3CDTF">2025-12-08T16:08:00Z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5e0f007f,319c4d08,5e885447</vt:lpwstr>
  </property>
  <property fmtid="{D5CDD505-2E9C-101B-9397-08002B2CF9AE}" pid="3" name="ClassificationContentMarkingFooterFontProps">
    <vt:lpwstr>#000000,10,Aptos</vt:lpwstr>
  </property>
  <property fmtid="{D5CDD505-2E9C-101B-9397-08002B2CF9AE}" pid="4" name="ClassificationContentMarkingFooterText">
    <vt:lpwstr>OFFICIAL</vt:lpwstr>
  </property>
  <property fmtid="{D5CDD505-2E9C-101B-9397-08002B2CF9AE}" pid="5" name="MSIP_Label_a17471b1-27ab-4640-9264-e69a67407ca3_Enabled">
    <vt:lpwstr>true</vt:lpwstr>
  </property>
  <property fmtid="{D5CDD505-2E9C-101B-9397-08002B2CF9AE}" pid="6" name="MSIP_Label_a17471b1-27ab-4640-9264-e69a67407ca3_SetDate">
    <vt:lpwstr>2025-12-08T16:08:00Z</vt:lpwstr>
  </property>
  <property fmtid="{D5CDD505-2E9C-101B-9397-08002B2CF9AE}" pid="7" name="MSIP_Label_a17471b1-27ab-4640-9264-e69a67407ca3_Method">
    <vt:lpwstr>Standard</vt:lpwstr>
  </property>
  <property fmtid="{D5CDD505-2E9C-101B-9397-08002B2CF9AE}" pid="8" name="MSIP_Label_a17471b1-27ab-4640-9264-e69a67407ca3_Name">
    <vt:lpwstr>BCC - OFFICIAL</vt:lpwstr>
  </property>
  <property fmtid="{D5CDD505-2E9C-101B-9397-08002B2CF9AE}" pid="9" name="MSIP_Label_a17471b1-27ab-4640-9264-e69a67407ca3_SiteId">
    <vt:lpwstr>699ace67-d2e4-4bcd-b303-d2bbe2b9bbf1</vt:lpwstr>
  </property>
  <property fmtid="{D5CDD505-2E9C-101B-9397-08002B2CF9AE}" pid="10" name="MSIP_Label_a17471b1-27ab-4640-9264-e69a67407ca3_ActionId">
    <vt:lpwstr>8ad8711f-0056-4ce4-a448-a997634a74c8</vt:lpwstr>
  </property>
  <property fmtid="{D5CDD505-2E9C-101B-9397-08002B2CF9AE}" pid="11" name="MSIP_Label_a17471b1-27ab-4640-9264-e69a67407ca3_ContentBits">
    <vt:lpwstr>2</vt:lpwstr>
  </property>
  <property fmtid="{D5CDD505-2E9C-101B-9397-08002B2CF9AE}" pid="12" name="MSIP_Label_a17471b1-27ab-4640-9264-e69a67407ca3_Tag">
    <vt:lpwstr>10, 3, 0, 1</vt:lpwstr>
  </property>
</Properties>
</file>