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9BF23" w14:textId="77777777" w:rsidR="00FD095D" w:rsidRPr="00755DF5" w:rsidRDefault="00EA0ED6">
      <w:pPr>
        <w:spacing w:line="240" w:lineRule="auto"/>
        <w:jc w:val="center"/>
        <w:rPr>
          <w:sz w:val="28"/>
          <w:szCs w:val="28"/>
        </w:rPr>
      </w:pPr>
      <w:r>
        <w:rPr>
          <w:b/>
          <w:sz w:val="25"/>
        </w:rPr>
        <w:t>Job Description</w:t>
      </w:r>
      <w:r>
        <w:rPr>
          <w:b/>
          <w:sz w:val="25"/>
        </w:rPr>
        <w:br/>
      </w:r>
    </w:p>
    <w:p w14:paraId="4CB12BEC" w14:textId="51FC0FCF" w:rsidR="007C3752" w:rsidRPr="00755DF5" w:rsidRDefault="00755DF5" w:rsidP="00F9770B">
      <w:pPr>
        <w:spacing w:line="240" w:lineRule="auto"/>
        <w:jc w:val="center"/>
        <w:rPr>
          <w:rFonts w:hAnsi="Calibri" w:cs="Calibri"/>
          <w:b/>
          <w:bCs/>
          <w:sz w:val="28"/>
          <w:szCs w:val="28"/>
        </w:rPr>
      </w:pPr>
      <w:r w:rsidRPr="00755DF5">
        <w:rPr>
          <w:rFonts w:hAnsi="Calibri" w:cs="Calibri"/>
          <w:b/>
          <w:bCs/>
          <w:sz w:val="28"/>
          <w:szCs w:val="28"/>
        </w:rPr>
        <w:t>Facilities Manager</w:t>
      </w:r>
    </w:p>
    <w:p w14:paraId="0ECCDBAA" w14:textId="77777777" w:rsidR="00755DF5" w:rsidRPr="005D2F9C" w:rsidRDefault="00755DF5" w:rsidP="00F9770B">
      <w:pPr>
        <w:spacing w:line="240" w:lineRule="auto"/>
        <w:jc w:val="center"/>
        <w:rPr>
          <w:rFonts w:hAnsi="Calibri" w:cs="Calibri"/>
          <w:b/>
          <w:bCs/>
        </w:rPr>
      </w:pPr>
    </w:p>
    <w:tbl>
      <w:tblPr>
        <w:tblW w:w="9840" w:type="dxa"/>
        <w:jc w:val="center"/>
        <w:tblLayout w:type="fixed"/>
        <w:tblCellMar>
          <w:top w:w="80" w:type="dxa"/>
          <w:left w:w="160" w:type="dxa"/>
          <w:bottom w:w="80" w:type="dxa"/>
          <w:right w:w="160" w:type="dxa"/>
        </w:tblCellMar>
        <w:tblLook w:val="0000" w:firstRow="0" w:lastRow="0" w:firstColumn="0" w:lastColumn="0" w:noHBand="0" w:noVBand="0"/>
      </w:tblPr>
      <w:tblGrid>
        <w:gridCol w:w="4919"/>
        <w:gridCol w:w="4921"/>
      </w:tblGrid>
      <w:tr w:rsidR="00FD095D" w14:paraId="458A261E" w14:textId="77777777" w:rsidTr="001531A7">
        <w:trPr>
          <w:jc w:val="center"/>
        </w:trPr>
        <w:tc>
          <w:tcPr>
            <w:tcW w:w="9840" w:type="dxa"/>
            <w:gridSpan w:val="2"/>
            <w:tcBorders>
              <w:top w:val="single" w:sz="4" w:space="0" w:color="auto"/>
              <w:left w:val="single" w:sz="4" w:space="0" w:color="auto"/>
              <w:bottom w:val="single" w:sz="4" w:space="0" w:color="auto"/>
              <w:right w:val="single" w:sz="4" w:space="0" w:color="auto"/>
            </w:tcBorders>
            <w:shd w:val="clear" w:color="auto" w:fill="EEEEEE"/>
          </w:tcPr>
          <w:p w14:paraId="5D3496CD" w14:textId="77777777" w:rsidR="00FD095D" w:rsidRPr="001531A7" w:rsidRDefault="00EA0ED6">
            <w:pPr>
              <w:widowControl w:val="0"/>
              <w:spacing w:line="240" w:lineRule="auto"/>
            </w:pPr>
            <w:r w:rsidRPr="001531A7">
              <w:t>Job Details</w:t>
            </w:r>
          </w:p>
        </w:tc>
      </w:tr>
      <w:tr w:rsidR="00FD095D" w14:paraId="004D382C" w14:textId="77777777" w:rsidTr="001531A7">
        <w:trPr>
          <w:jc w:val="center"/>
        </w:trPr>
        <w:tc>
          <w:tcPr>
            <w:tcW w:w="4919" w:type="dxa"/>
            <w:tcBorders>
              <w:top w:val="single" w:sz="4" w:space="0" w:color="auto"/>
              <w:left w:val="single" w:sz="4" w:space="0" w:color="auto"/>
              <w:bottom w:val="single" w:sz="4" w:space="0" w:color="auto"/>
              <w:right w:val="single" w:sz="4" w:space="0" w:color="auto"/>
            </w:tcBorders>
            <w:shd w:val="clear" w:color="auto" w:fill="FFFFFF"/>
          </w:tcPr>
          <w:p w14:paraId="5FE51919" w14:textId="77777777" w:rsidR="00FD095D" w:rsidRDefault="00EA0ED6">
            <w:pPr>
              <w:widowControl w:val="0"/>
              <w:spacing w:line="240" w:lineRule="auto"/>
            </w:pPr>
            <w:r>
              <w:rPr>
                <w:b/>
              </w:rPr>
              <w:t>Grade</w:t>
            </w:r>
          </w:p>
        </w:tc>
        <w:tc>
          <w:tcPr>
            <w:tcW w:w="4921" w:type="dxa"/>
            <w:tcBorders>
              <w:top w:val="single" w:sz="4" w:space="0" w:color="auto"/>
              <w:left w:val="single" w:sz="4" w:space="0" w:color="auto"/>
              <w:bottom w:val="single" w:sz="4" w:space="0" w:color="auto"/>
              <w:right w:val="single" w:sz="4" w:space="0" w:color="auto"/>
            </w:tcBorders>
            <w:shd w:val="clear" w:color="auto" w:fill="FFFFFF"/>
          </w:tcPr>
          <w:p w14:paraId="7300C9DE" w14:textId="73061ADC" w:rsidR="00FD095D" w:rsidRDefault="00755DF5" w:rsidP="00761BA4">
            <w:pPr>
              <w:widowControl w:val="0"/>
              <w:spacing w:line="240" w:lineRule="auto"/>
            </w:pPr>
            <w:r>
              <w:t>Grade D</w:t>
            </w:r>
          </w:p>
        </w:tc>
      </w:tr>
      <w:tr w:rsidR="00FD095D" w14:paraId="1C721179" w14:textId="77777777" w:rsidTr="001531A7">
        <w:trPr>
          <w:jc w:val="center"/>
        </w:trPr>
        <w:tc>
          <w:tcPr>
            <w:tcW w:w="4919" w:type="dxa"/>
            <w:tcBorders>
              <w:top w:val="single" w:sz="4" w:space="0" w:color="auto"/>
              <w:left w:val="single" w:sz="4" w:space="0" w:color="auto"/>
              <w:bottom w:val="single" w:sz="4" w:space="0" w:color="auto"/>
              <w:right w:val="single" w:sz="4" w:space="0" w:color="auto"/>
            </w:tcBorders>
            <w:shd w:val="clear" w:color="auto" w:fill="FFFFFF"/>
          </w:tcPr>
          <w:p w14:paraId="52573F62" w14:textId="77777777" w:rsidR="00FD095D" w:rsidRDefault="00EA0ED6">
            <w:pPr>
              <w:widowControl w:val="0"/>
              <w:spacing w:line="240" w:lineRule="auto"/>
            </w:pPr>
            <w:r>
              <w:rPr>
                <w:b/>
              </w:rPr>
              <w:t>Number of Posts</w:t>
            </w:r>
          </w:p>
        </w:tc>
        <w:tc>
          <w:tcPr>
            <w:tcW w:w="4921" w:type="dxa"/>
            <w:tcBorders>
              <w:top w:val="single" w:sz="4" w:space="0" w:color="auto"/>
              <w:left w:val="single" w:sz="4" w:space="0" w:color="auto"/>
              <w:bottom w:val="single" w:sz="4" w:space="0" w:color="auto"/>
              <w:right w:val="single" w:sz="4" w:space="0" w:color="auto"/>
            </w:tcBorders>
            <w:shd w:val="clear" w:color="auto" w:fill="FFFFFF"/>
          </w:tcPr>
          <w:p w14:paraId="782772F5" w14:textId="3C403BDC" w:rsidR="00DB07AB" w:rsidRDefault="00DB07AB">
            <w:pPr>
              <w:widowControl w:val="0"/>
              <w:spacing w:line="240" w:lineRule="auto"/>
            </w:pPr>
          </w:p>
        </w:tc>
      </w:tr>
      <w:tr w:rsidR="00FD095D" w14:paraId="25A90D64" w14:textId="77777777" w:rsidTr="001531A7">
        <w:trPr>
          <w:jc w:val="center"/>
        </w:trPr>
        <w:tc>
          <w:tcPr>
            <w:tcW w:w="4919" w:type="dxa"/>
            <w:tcBorders>
              <w:top w:val="single" w:sz="4" w:space="0" w:color="auto"/>
              <w:left w:val="single" w:sz="4" w:space="0" w:color="auto"/>
              <w:bottom w:val="single" w:sz="4" w:space="0" w:color="auto"/>
              <w:right w:val="single" w:sz="4" w:space="0" w:color="auto"/>
            </w:tcBorders>
            <w:shd w:val="clear" w:color="auto" w:fill="FFFFFF"/>
          </w:tcPr>
          <w:p w14:paraId="6745280E" w14:textId="77777777" w:rsidR="00FD095D" w:rsidRDefault="00EA0ED6">
            <w:pPr>
              <w:widowControl w:val="0"/>
              <w:spacing w:line="240" w:lineRule="auto"/>
            </w:pPr>
            <w:r>
              <w:rPr>
                <w:b/>
              </w:rPr>
              <w:t>Department</w:t>
            </w:r>
          </w:p>
        </w:tc>
        <w:tc>
          <w:tcPr>
            <w:tcW w:w="4921" w:type="dxa"/>
            <w:tcBorders>
              <w:top w:val="single" w:sz="4" w:space="0" w:color="auto"/>
              <w:left w:val="single" w:sz="4" w:space="0" w:color="auto"/>
              <w:bottom w:val="single" w:sz="4" w:space="0" w:color="auto"/>
              <w:right w:val="single" w:sz="4" w:space="0" w:color="auto"/>
            </w:tcBorders>
            <w:shd w:val="clear" w:color="auto" w:fill="FFFFFF"/>
          </w:tcPr>
          <w:p w14:paraId="631E8A35" w14:textId="07453F57" w:rsidR="00FD095D" w:rsidRPr="005D2F9C" w:rsidRDefault="00FD095D">
            <w:pPr>
              <w:widowControl w:val="0"/>
              <w:spacing w:line="240" w:lineRule="auto"/>
              <w:rPr>
                <w:rFonts w:hAnsi="Calibri" w:cs="Calibri"/>
              </w:rPr>
            </w:pPr>
          </w:p>
        </w:tc>
      </w:tr>
      <w:tr w:rsidR="004A0A37" w14:paraId="1F5D323D" w14:textId="77777777" w:rsidTr="001531A7">
        <w:trPr>
          <w:jc w:val="center"/>
        </w:trPr>
        <w:tc>
          <w:tcPr>
            <w:tcW w:w="4919" w:type="dxa"/>
            <w:tcBorders>
              <w:top w:val="single" w:sz="4" w:space="0" w:color="auto"/>
              <w:left w:val="single" w:sz="4" w:space="0" w:color="auto"/>
              <w:bottom w:val="single" w:sz="4" w:space="0" w:color="auto"/>
              <w:right w:val="single" w:sz="4" w:space="0" w:color="auto"/>
            </w:tcBorders>
            <w:shd w:val="clear" w:color="auto" w:fill="FFFFFF"/>
          </w:tcPr>
          <w:p w14:paraId="6E6D1F54" w14:textId="77777777" w:rsidR="004A0A37" w:rsidRDefault="004A0A37" w:rsidP="004A0A37">
            <w:pPr>
              <w:widowControl w:val="0"/>
              <w:spacing w:line="240" w:lineRule="auto"/>
            </w:pPr>
            <w:r>
              <w:rPr>
                <w:b/>
              </w:rPr>
              <w:t xml:space="preserve">Reporting to </w:t>
            </w:r>
          </w:p>
        </w:tc>
        <w:tc>
          <w:tcPr>
            <w:tcW w:w="4921" w:type="dxa"/>
            <w:tcBorders>
              <w:top w:val="single" w:sz="4" w:space="0" w:color="auto"/>
              <w:left w:val="single" w:sz="4" w:space="0" w:color="auto"/>
              <w:bottom w:val="single" w:sz="4" w:space="0" w:color="auto"/>
              <w:right w:val="single" w:sz="4" w:space="0" w:color="auto"/>
            </w:tcBorders>
            <w:shd w:val="clear" w:color="auto" w:fill="FFFFFF"/>
          </w:tcPr>
          <w:p w14:paraId="6B57B8E6" w14:textId="7DF473E5" w:rsidR="004A0A37" w:rsidRPr="005D2F9C" w:rsidRDefault="00755DF5" w:rsidP="005D2F9C">
            <w:pPr>
              <w:widowControl w:val="0"/>
              <w:tabs>
                <w:tab w:val="left" w:pos="1275"/>
              </w:tabs>
              <w:spacing w:line="240" w:lineRule="auto"/>
              <w:rPr>
                <w:rFonts w:hAnsi="Calibri" w:cs="Calibri"/>
              </w:rPr>
            </w:pPr>
            <w:r w:rsidRPr="00755DF5">
              <w:rPr>
                <w:rFonts w:hAnsi="Calibri" w:cs="Calibri"/>
              </w:rPr>
              <w:t>Senior Facilities Manager</w:t>
            </w:r>
          </w:p>
        </w:tc>
      </w:tr>
    </w:tbl>
    <w:p w14:paraId="4F59B06E" w14:textId="77777777" w:rsidR="00FD095D" w:rsidRDefault="00FD095D">
      <w:pPr>
        <w:spacing w:line="240" w:lineRule="auto"/>
      </w:pPr>
    </w:p>
    <w:tbl>
      <w:tblPr>
        <w:tblW w:w="9840" w:type="dxa"/>
        <w:jc w:val="center"/>
        <w:tblLayout w:type="fixed"/>
        <w:tblCellMar>
          <w:top w:w="80" w:type="dxa"/>
          <w:left w:w="160" w:type="dxa"/>
          <w:bottom w:w="80" w:type="dxa"/>
          <w:right w:w="160" w:type="dxa"/>
        </w:tblCellMar>
        <w:tblLook w:val="0000" w:firstRow="0" w:lastRow="0" w:firstColumn="0" w:lastColumn="0" w:noHBand="0" w:noVBand="0"/>
      </w:tblPr>
      <w:tblGrid>
        <w:gridCol w:w="9840"/>
      </w:tblGrid>
      <w:tr w:rsidR="00761BA4" w14:paraId="4038BF81" w14:textId="77777777" w:rsidTr="00037CFE">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5E3F5F52" w14:textId="77777777" w:rsidR="00761BA4" w:rsidRPr="008F6780" w:rsidRDefault="00761BA4" w:rsidP="00761BA4">
            <w:pPr>
              <w:widowControl w:val="0"/>
              <w:spacing w:line="240" w:lineRule="auto"/>
              <w:rPr>
                <w:b/>
                <w:bCs/>
              </w:rPr>
            </w:pPr>
            <w:r w:rsidRPr="008F6780">
              <w:rPr>
                <w:b/>
                <w:bCs/>
              </w:rPr>
              <w:t xml:space="preserve">Who Are We? </w:t>
            </w:r>
          </w:p>
        </w:tc>
      </w:tr>
      <w:tr w:rsidR="00761BA4" w14:paraId="6158CDA7" w14:textId="77777777" w:rsidTr="00037CFE">
        <w:trPr>
          <w:jc w:val="center"/>
        </w:trPr>
        <w:tc>
          <w:tcPr>
            <w:tcW w:w="9840" w:type="dxa"/>
            <w:tcBorders>
              <w:top w:val="single" w:sz="8" w:space="0" w:color="000000"/>
              <w:left w:val="single" w:sz="8" w:space="0" w:color="000000"/>
              <w:bottom w:val="single" w:sz="8" w:space="0" w:color="000000"/>
              <w:right w:val="single" w:sz="8" w:space="0" w:color="000000"/>
            </w:tcBorders>
          </w:tcPr>
          <w:p w14:paraId="7C50D477" w14:textId="77777777" w:rsidR="007E4F20" w:rsidRDefault="007E4F20" w:rsidP="007E4F20">
            <w:pPr>
              <w:pStyle w:val="NoSpacing"/>
              <w:jc w:val="both"/>
              <w:rPr>
                <w:rFonts w:ascii="Aptos" w:hAnsi="Aptos"/>
              </w:rPr>
            </w:pPr>
            <w:r w:rsidRPr="00E81DEB">
              <w:rPr>
                <w:rFonts w:ascii="Aptos" w:hAnsi="Aptos"/>
              </w:rPr>
              <w:t>We are Birmingham Children’s Trust.</w:t>
            </w:r>
          </w:p>
          <w:p w14:paraId="43F3D9F5" w14:textId="77777777" w:rsidR="007E4F20" w:rsidRPr="00E81DEB" w:rsidRDefault="007E4F20" w:rsidP="007E4F20">
            <w:pPr>
              <w:pStyle w:val="NoSpacing"/>
              <w:jc w:val="both"/>
              <w:rPr>
                <w:rFonts w:ascii="Aptos" w:hAnsi="Aptos"/>
              </w:rPr>
            </w:pPr>
          </w:p>
          <w:p w14:paraId="7CFD683D" w14:textId="77777777" w:rsidR="007E4F20" w:rsidRDefault="007E4F20" w:rsidP="007E4F20">
            <w:pPr>
              <w:pStyle w:val="NoSpacing"/>
              <w:jc w:val="both"/>
              <w:rPr>
                <w:rFonts w:ascii="Aptos" w:hAnsi="Aptos"/>
              </w:rPr>
            </w:pPr>
            <w:r w:rsidRPr="00E81DEB">
              <w:rPr>
                <w:rFonts w:ascii="Aptos" w:hAnsi="Aptos"/>
              </w:rPr>
              <w:t>‘Working Together to make Birmingham the greatest city to grow up in.’</w:t>
            </w:r>
          </w:p>
          <w:p w14:paraId="2094DD01" w14:textId="77777777" w:rsidR="007E4F20" w:rsidRPr="00E81DEB" w:rsidRDefault="007E4F20" w:rsidP="007E4F20">
            <w:pPr>
              <w:pStyle w:val="NoSpacing"/>
              <w:jc w:val="both"/>
              <w:rPr>
                <w:rFonts w:ascii="Aptos" w:hAnsi="Aptos"/>
              </w:rPr>
            </w:pPr>
          </w:p>
          <w:p w14:paraId="09EF381F" w14:textId="77777777" w:rsidR="007E4F20" w:rsidRDefault="007E4F20" w:rsidP="007E4F20">
            <w:pPr>
              <w:pStyle w:val="NoSpacing"/>
              <w:jc w:val="both"/>
              <w:rPr>
                <w:rFonts w:ascii="Aptos" w:hAnsi="Aptos"/>
              </w:rPr>
            </w:pPr>
            <w:r w:rsidRPr="00E81DEB">
              <w:rPr>
                <w:rFonts w:ascii="Aptos" w:hAnsi="Aptos"/>
              </w:rPr>
              <w:t>The sole purpose of Birmingham Children’s Trust is to make a positive difference for children, young people and families in the city, by driving up the quality of practice and partnerships across the city and its services.</w:t>
            </w:r>
          </w:p>
          <w:p w14:paraId="3948BF0D" w14:textId="77777777" w:rsidR="007E4F20" w:rsidRPr="00E81DEB" w:rsidRDefault="007E4F20" w:rsidP="007E4F20">
            <w:pPr>
              <w:pStyle w:val="NoSpacing"/>
              <w:jc w:val="both"/>
              <w:rPr>
                <w:rFonts w:ascii="Aptos" w:hAnsi="Aptos"/>
              </w:rPr>
            </w:pPr>
          </w:p>
          <w:p w14:paraId="36D61BA2" w14:textId="77777777" w:rsidR="007E4F20" w:rsidRDefault="007E4F20" w:rsidP="007E4F20">
            <w:pPr>
              <w:pStyle w:val="NoSpacing"/>
              <w:jc w:val="both"/>
              <w:rPr>
                <w:rFonts w:ascii="Aptos" w:hAnsi="Aptos"/>
              </w:rPr>
            </w:pPr>
            <w:r w:rsidRPr="00E81DEB">
              <w:rPr>
                <w:rFonts w:ascii="Aptos" w:hAnsi="Aptos"/>
              </w:rPr>
              <w:t>Every employee from Family Support and Social Workers to Finance and Legal, work together to make a positive difference to children, young people and families. We are one team, and each have an important role to play in achieving the Trusts objectives.</w:t>
            </w:r>
          </w:p>
          <w:p w14:paraId="4EEEDB62" w14:textId="77777777" w:rsidR="007E4F20" w:rsidRDefault="007E4F20" w:rsidP="007E4F20">
            <w:pPr>
              <w:pStyle w:val="NoSpacing"/>
              <w:jc w:val="both"/>
              <w:rPr>
                <w:rFonts w:ascii="Aptos" w:hAnsi="Aptos"/>
              </w:rPr>
            </w:pPr>
          </w:p>
          <w:p w14:paraId="3C632E05" w14:textId="77777777" w:rsidR="007E4F20" w:rsidRPr="00AB1622" w:rsidRDefault="007E4F20" w:rsidP="007E4F20">
            <w:pPr>
              <w:pStyle w:val="NoSpacing"/>
              <w:jc w:val="both"/>
              <w:rPr>
                <w:rFonts w:ascii="Aptos" w:hAnsi="Aptos"/>
                <w:bCs/>
              </w:rPr>
            </w:pPr>
            <w:r w:rsidRPr="00896DC4">
              <w:rPr>
                <w:rFonts w:ascii="Aptos" w:hAnsi="Aptos"/>
                <w:bCs/>
              </w:rPr>
              <w:t>Birmingham Children’s Trust Leadership team comprises of six Executive Directors</w:t>
            </w:r>
            <w:r>
              <w:rPr>
                <w:rFonts w:ascii="Aptos" w:hAnsi="Aptos" w:cs="Arial"/>
              </w:rPr>
              <w:t xml:space="preserve"> </w:t>
            </w:r>
            <w:r w:rsidRPr="00E81DEB">
              <w:rPr>
                <w:rFonts w:ascii="Aptos" w:hAnsi="Aptos"/>
                <w:bCs/>
              </w:rPr>
              <w:t>who are responsible for leading and managing the Trust to be an autonomous and high performing organisation.</w:t>
            </w:r>
            <w:r w:rsidRPr="00896DC4">
              <w:rPr>
                <w:rFonts w:ascii="Aptos" w:hAnsi="Aptos" w:cs="Arial"/>
                <w:bCs/>
              </w:rPr>
              <w:t xml:space="preserve">  </w:t>
            </w:r>
          </w:p>
          <w:p w14:paraId="43E9537A" w14:textId="77777777" w:rsidR="007E4F20" w:rsidRPr="00896DC4" w:rsidRDefault="007E4F20" w:rsidP="007E4F20">
            <w:pPr>
              <w:pStyle w:val="NoSpacing"/>
              <w:jc w:val="both"/>
              <w:rPr>
                <w:rFonts w:ascii="Aptos" w:hAnsi="Aptos"/>
                <w:bCs/>
              </w:rPr>
            </w:pPr>
          </w:p>
          <w:p w14:paraId="69344B1B" w14:textId="77777777" w:rsidR="007E4F20" w:rsidRPr="00896DC4" w:rsidRDefault="007E4F20" w:rsidP="007E4F20">
            <w:pPr>
              <w:pStyle w:val="NormalWeb"/>
              <w:spacing w:before="0" w:beforeAutospacing="0" w:after="120" w:afterAutospacing="0"/>
              <w:jc w:val="both"/>
              <w:rPr>
                <w:rFonts w:ascii="Aptos" w:hAnsi="Aptos"/>
                <w:b/>
                <w:bCs/>
                <w:sz w:val="22"/>
                <w:szCs w:val="22"/>
              </w:rPr>
            </w:pPr>
            <w:r w:rsidRPr="00896DC4">
              <w:rPr>
                <w:rFonts w:ascii="Aptos" w:hAnsi="Aptos"/>
                <w:b/>
                <w:bCs/>
                <w:sz w:val="22"/>
                <w:szCs w:val="22"/>
              </w:rPr>
              <w:t>Our Vision: </w:t>
            </w:r>
          </w:p>
          <w:p w14:paraId="16323835" w14:textId="77777777" w:rsidR="007E4F20" w:rsidRPr="00896DC4" w:rsidRDefault="007E4F20" w:rsidP="007E4F20">
            <w:pPr>
              <w:tabs>
                <w:tab w:val="left" w:pos="1418"/>
                <w:tab w:val="left" w:pos="5103"/>
                <w:tab w:val="left" w:pos="6521"/>
              </w:tabs>
              <w:jc w:val="both"/>
              <w:rPr>
                <w:rFonts w:ascii="Aptos" w:hAnsi="Aptos"/>
                <w:color w:val="FF0000"/>
                <w:szCs w:val="24"/>
              </w:rPr>
            </w:pPr>
            <w:r w:rsidRPr="00896DC4">
              <w:rPr>
                <w:rFonts w:ascii="Aptos" w:hAnsi="Aptos"/>
              </w:rPr>
              <w:t>Our vision is to build a Trust that provides excellent social work and family support for and with the city’s most vulnerable children, young people and families.</w:t>
            </w:r>
          </w:p>
          <w:p w14:paraId="1FA3043A" w14:textId="77777777" w:rsidR="007E4F20" w:rsidRPr="00896DC4" w:rsidRDefault="007E4F20" w:rsidP="007E4F20">
            <w:pPr>
              <w:tabs>
                <w:tab w:val="left" w:pos="1418"/>
                <w:tab w:val="left" w:pos="5103"/>
                <w:tab w:val="left" w:pos="6521"/>
              </w:tabs>
              <w:jc w:val="both"/>
              <w:rPr>
                <w:rFonts w:ascii="Aptos" w:hAnsi="Aptos"/>
              </w:rPr>
            </w:pPr>
            <w:r w:rsidRPr="00896DC4">
              <w:rPr>
                <w:rFonts w:ascii="Aptos" w:hAnsi="Aptos"/>
              </w:rPr>
              <w:t xml:space="preserve">We will do this: </w:t>
            </w:r>
          </w:p>
          <w:p w14:paraId="4BE5D6AC" w14:textId="77777777" w:rsidR="007E4F20" w:rsidRPr="00896DC4" w:rsidRDefault="007E4F20" w:rsidP="007E4F20">
            <w:pPr>
              <w:pStyle w:val="ListParagraph"/>
              <w:numPr>
                <w:ilvl w:val="0"/>
                <w:numId w:val="6"/>
              </w:numPr>
              <w:tabs>
                <w:tab w:val="left" w:pos="1418"/>
                <w:tab w:val="left" w:pos="5103"/>
                <w:tab w:val="left" w:pos="6521"/>
              </w:tabs>
              <w:jc w:val="both"/>
              <w:rPr>
                <w:rFonts w:ascii="Aptos" w:hAnsi="Aptos"/>
              </w:rPr>
            </w:pPr>
            <w:r w:rsidRPr="00896DC4">
              <w:rPr>
                <w:rFonts w:ascii="Aptos" w:hAnsi="Aptos"/>
              </w:rPr>
              <w:t xml:space="preserve">with compassion and with care. </w:t>
            </w:r>
          </w:p>
          <w:p w14:paraId="4B6967C4" w14:textId="77777777" w:rsidR="007E4F20" w:rsidRPr="00896DC4" w:rsidRDefault="007E4F20" w:rsidP="007E4F20">
            <w:pPr>
              <w:pStyle w:val="ListParagraph"/>
              <w:numPr>
                <w:ilvl w:val="0"/>
                <w:numId w:val="6"/>
              </w:numPr>
              <w:tabs>
                <w:tab w:val="left" w:pos="1418"/>
                <w:tab w:val="left" w:pos="5103"/>
                <w:tab w:val="left" w:pos="6521"/>
              </w:tabs>
              <w:jc w:val="both"/>
              <w:rPr>
                <w:rFonts w:ascii="Aptos" w:hAnsi="Aptos"/>
              </w:rPr>
            </w:pPr>
            <w:r w:rsidRPr="00896DC4">
              <w:rPr>
                <w:rFonts w:ascii="Aptos" w:hAnsi="Aptos"/>
              </w:rPr>
              <w:t xml:space="preserve">through positive relationships, building on strengths. </w:t>
            </w:r>
          </w:p>
          <w:p w14:paraId="25BE9788" w14:textId="77777777" w:rsidR="007E4F20" w:rsidRPr="00896DC4" w:rsidRDefault="007E4F20" w:rsidP="007E4F20">
            <w:pPr>
              <w:pStyle w:val="ListParagraph"/>
              <w:numPr>
                <w:ilvl w:val="0"/>
                <w:numId w:val="6"/>
              </w:numPr>
              <w:tabs>
                <w:tab w:val="left" w:pos="1418"/>
                <w:tab w:val="left" w:pos="5103"/>
                <w:tab w:val="left" w:pos="6521"/>
              </w:tabs>
              <w:jc w:val="both"/>
              <w:rPr>
                <w:rFonts w:ascii="Aptos" w:hAnsi="Aptos"/>
              </w:rPr>
            </w:pPr>
            <w:r w:rsidRPr="00896DC4">
              <w:rPr>
                <w:rFonts w:ascii="Aptos" w:hAnsi="Aptos"/>
              </w:rPr>
              <w:t xml:space="preserve">in collaboration with children, young people, families and partners. </w:t>
            </w:r>
          </w:p>
          <w:p w14:paraId="1BC80145" w14:textId="77777777" w:rsidR="007E4F20" w:rsidRPr="00896DC4" w:rsidRDefault="007E4F20" w:rsidP="007E4F20">
            <w:pPr>
              <w:pStyle w:val="ListParagraph"/>
              <w:numPr>
                <w:ilvl w:val="0"/>
                <w:numId w:val="6"/>
              </w:numPr>
              <w:tabs>
                <w:tab w:val="left" w:pos="1418"/>
                <w:tab w:val="left" w:pos="5103"/>
                <w:tab w:val="left" w:pos="6521"/>
              </w:tabs>
              <w:jc w:val="both"/>
              <w:rPr>
                <w:rFonts w:ascii="Aptos" w:hAnsi="Aptos"/>
              </w:rPr>
            </w:pPr>
            <w:r w:rsidRPr="00896DC4">
              <w:rPr>
                <w:rFonts w:ascii="Aptos" w:hAnsi="Aptos"/>
              </w:rPr>
              <w:t xml:space="preserve">by listening, involving and including. </w:t>
            </w:r>
          </w:p>
          <w:p w14:paraId="62E564C5" w14:textId="77777777" w:rsidR="007E4F20" w:rsidRPr="00896DC4" w:rsidRDefault="007E4F20" w:rsidP="007E4F20">
            <w:pPr>
              <w:pStyle w:val="ListParagraph"/>
              <w:numPr>
                <w:ilvl w:val="0"/>
                <w:numId w:val="6"/>
              </w:numPr>
              <w:tabs>
                <w:tab w:val="left" w:pos="1418"/>
                <w:tab w:val="left" w:pos="5103"/>
                <w:tab w:val="left" w:pos="6521"/>
              </w:tabs>
              <w:jc w:val="both"/>
              <w:rPr>
                <w:rFonts w:ascii="Aptos" w:hAnsi="Aptos"/>
              </w:rPr>
            </w:pPr>
            <w:r w:rsidRPr="00896DC4">
              <w:rPr>
                <w:rFonts w:ascii="Aptos" w:hAnsi="Aptos"/>
              </w:rPr>
              <w:t xml:space="preserve">in ways that are efficient and deliver value for money. </w:t>
            </w:r>
          </w:p>
          <w:p w14:paraId="1557B5F5" w14:textId="77777777" w:rsidR="007E4F20" w:rsidRPr="00896DC4" w:rsidRDefault="007E4F20" w:rsidP="007E4F20">
            <w:pPr>
              <w:tabs>
                <w:tab w:val="left" w:pos="1418"/>
                <w:tab w:val="left" w:pos="5103"/>
                <w:tab w:val="left" w:pos="6521"/>
              </w:tabs>
              <w:jc w:val="both"/>
              <w:rPr>
                <w:rFonts w:ascii="Aptos" w:hAnsi="Aptos"/>
              </w:rPr>
            </w:pPr>
            <w:r w:rsidRPr="00896DC4">
              <w:rPr>
                <w:rFonts w:ascii="Aptos" w:hAnsi="Aptos"/>
              </w:rPr>
              <w:t xml:space="preserve">Success will mean significant progress towards these outcomes: </w:t>
            </w:r>
          </w:p>
          <w:p w14:paraId="60EC2A0E" w14:textId="77777777" w:rsidR="007E4F20" w:rsidRPr="00896DC4" w:rsidRDefault="007E4F20" w:rsidP="007E4F20">
            <w:pPr>
              <w:pStyle w:val="ListParagraph"/>
              <w:numPr>
                <w:ilvl w:val="0"/>
                <w:numId w:val="7"/>
              </w:numPr>
              <w:tabs>
                <w:tab w:val="left" w:pos="1418"/>
                <w:tab w:val="left" w:pos="5103"/>
                <w:tab w:val="left" w:pos="6521"/>
              </w:tabs>
              <w:jc w:val="both"/>
              <w:rPr>
                <w:rFonts w:ascii="Aptos" w:hAnsi="Aptos"/>
              </w:rPr>
            </w:pPr>
            <w:r w:rsidRPr="00896DC4">
              <w:rPr>
                <w:rFonts w:ascii="Aptos" w:hAnsi="Aptos"/>
              </w:rPr>
              <w:t xml:space="preserve">healthy, happy, resilient children living in families. </w:t>
            </w:r>
          </w:p>
          <w:p w14:paraId="5F1641D0" w14:textId="77777777" w:rsidR="007E4F20" w:rsidRPr="00896DC4" w:rsidRDefault="007E4F20" w:rsidP="007E4F20">
            <w:pPr>
              <w:pStyle w:val="ListParagraph"/>
              <w:numPr>
                <w:ilvl w:val="0"/>
                <w:numId w:val="7"/>
              </w:numPr>
              <w:tabs>
                <w:tab w:val="left" w:pos="1418"/>
                <w:tab w:val="left" w:pos="5103"/>
                <w:tab w:val="left" w:pos="6521"/>
              </w:tabs>
              <w:jc w:val="both"/>
              <w:rPr>
                <w:rFonts w:ascii="Aptos" w:hAnsi="Aptos"/>
              </w:rPr>
            </w:pPr>
            <w:r w:rsidRPr="00896DC4">
              <w:rPr>
                <w:rFonts w:ascii="Aptos" w:hAnsi="Aptos"/>
              </w:rPr>
              <w:lastRenderedPageBreak/>
              <w:t xml:space="preserve">families able to make positive changes. </w:t>
            </w:r>
          </w:p>
          <w:p w14:paraId="73E7A386" w14:textId="77777777" w:rsidR="007E4F20" w:rsidRPr="00896DC4" w:rsidRDefault="007E4F20" w:rsidP="007E4F20">
            <w:pPr>
              <w:pStyle w:val="ListParagraph"/>
              <w:numPr>
                <w:ilvl w:val="0"/>
                <w:numId w:val="7"/>
              </w:numPr>
              <w:tabs>
                <w:tab w:val="left" w:pos="1418"/>
                <w:tab w:val="left" w:pos="5103"/>
                <w:tab w:val="left" w:pos="6521"/>
              </w:tabs>
              <w:jc w:val="both"/>
              <w:rPr>
                <w:rFonts w:ascii="Aptos" w:hAnsi="Aptos"/>
              </w:rPr>
            </w:pPr>
            <w:r w:rsidRPr="00896DC4">
              <w:rPr>
                <w:rFonts w:ascii="Aptos" w:hAnsi="Aptos"/>
              </w:rPr>
              <w:t xml:space="preserve">children able to attend, learn and achieve at school. </w:t>
            </w:r>
          </w:p>
          <w:p w14:paraId="18793927" w14:textId="77777777" w:rsidR="007E4F20" w:rsidRPr="00896DC4" w:rsidRDefault="007E4F20" w:rsidP="007E4F20">
            <w:pPr>
              <w:pStyle w:val="ListParagraph"/>
              <w:numPr>
                <w:ilvl w:val="0"/>
                <w:numId w:val="7"/>
              </w:numPr>
              <w:tabs>
                <w:tab w:val="left" w:pos="1418"/>
                <w:tab w:val="left" w:pos="5103"/>
                <w:tab w:val="left" w:pos="6521"/>
              </w:tabs>
              <w:jc w:val="both"/>
              <w:rPr>
                <w:rFonts w:ascii="Aptos" w:hAnsi="Aptos"/>
              </w:rPr>
            </w:pPr>
            <w:r w:rsidRPr="00896DC4">
              <w:rPr>
                <w:rFonts w:ascii="Aptos" w:hAnsi="Aptos"/>
              </w:rPr>
              <w:t xml:space="preserve">young people ready for and contributing to adult life. </w:t>
            </w:r>
          </w:p>
          <w:p w14:paraId="7D924F2D" w14:textId="77777777" w:rsidR="007E4F20" w:rsidRPr="00C85571" w:rsidRDefault="007E4F20" w:rsidP="007E4F20">
            <w:pPr>
              <w:pStyle w:val="ListParagraph"/>
              <w:numPr>
                <w:ilvl w:val="0"/>
                <w:numId w:val="7"/>
              </w:numPr>
              <w:tabs>
                <w:tab w:val="left" w:pos="1418"/>
                <w:tab w:val="left" w:pos="5103"/>
                <w:tab w:val="left" w:pos="6521"/>
              </w:tabs>
              <w:jc w:val="both"/>
              <w:rPr>
                <w:rFonts w:ascii="Aptos" w:hAnsi="Aptos"/>
              </w:rPr>
            </w:pPr>
            <w:r w:rsidRPr="00896DC4">
              <w:rPr>
                <w:rFonts w:ascii="Aptos" w:hAnsi="Aptos"/>
              </w:rPr>
              <w:t>children and young people safe from harm.</w:t>
            </w:r>
          </w:p>
          <w:p w14:paraId="70F47285" w14:textId="77777777" w:rsidR="007E4F20" w:rsidRPr="003318D4" w:rsidRDefault="007E4F20" w:rsidP="007E4F20">
            <w:pPr>
              <w:pStyle w:val="NormalWeb"/>
              <w:spacing w:before="0" w:beforeAutospacing="0" w:after="120" w:afterAutospacing="0"/>
              <w:rPr>
                <w:rFonts w:ascii="Aptos" w:hAnsi="Aptos"/>
                <w:b/>
                <w:bCs/>
                <w:sz w:val="22"/>
                <w:szCs w:val="22"/>
              </w:rPr>
            </w:pPr>
            <w:r w:rsidRPr="003318D4">
              <w:rPr>
                <w:rFonts w:ascii="Aptos" w:hAnsi="Aptos"/>
                <w:b/>
                <w:bCs/>
                <w:sz w:val="22"/>
                <w:szCs w:val="22"/>
              </w:rPr>
              <w:t>Our Values: </w:t>
            </w:r>
          </w:p>
          <w:p w14:paraId="6CDA5E36" w14:textId="77777777" w:rsidR="007E4F20" w:rsidRPr="008C3F25" w:rsidRDefault="007E4F20" w:rsidP="007E4F20">
            <w:pPr>
              <w:pStyle w:val="NormalWeb"/>
              <w:spacing w:before="0" w:beforeAutospacing="0" w:after="120" w:afterAutospacing="0"/>
              <w:rPr>
                <w:rFonts w:ascii="Aptos" w:hAnsi="Aptos"/>
                <w:sz w:val="22"/>
                <w:szCs w:val="22"/>
              </w:rPr>
            </w:pPr>
            <w:r w:rsidRPr="008C3F25">
              <w:rPr>
                <w:rFonts w:ascii="Aptos" w:hAnsi="Aptos"/>
                <w:sz w:val="22"/>
                <w:szCs w:val="22"/>
              </w:rPr>
              <w:t> </w:t>
            </w:r>
          </w:p>
          <w:p w14:paraId="105D2E3D" w14:textId="77777777" w:rsidR="007E4F20" w:rsidRPr="008C3F25" w:rsidRDefault="007E4F20" w:rsidP="007E4F20">
            <w:pPr>
              <w:pStyle w:val="NormalWeb"/>
              <w:spacing w:before="0" w:beforeAutospacing="0" w:after="120" w:afterAutospacing="0"/>
              <w:ind w:left="3600"/>
              <w:rPr>
                <w:rFonts w:ascii="Aptos" w:hAnsi="Aptos"/>
                <w:sz w:val="22"/>
                <w:szCs w:val="22"/>
              </w:rPr>
            </w:pPr>
            <w:r w:rsidRPr="008C3F25">
              <w:rPr>
                <w:rFonts w:ascii="Aptos" w:hAnsi="Aptos"/>
                <w:sz w:val="22"/>
                <w:szCs w:val="22"/>
              </w:rPr>
              <w:t xml:space="preserve">ONE </w:t>
            </w:r>
            <w:r w:rsidRPr="003318D4">
              <w:rPr>
                <w:rStyle w:val="Strong"/>
                <w:rFonts w:ascii="Aptos" w:hAnsi="Aptos"/>
                <w:color w:val="ED7D31" w:themeColor="accent2"/>
                <w:sz w:val="22"/>
                <w:szCs w:val="22"/>
              </w:rPr>
              <w:t>T</w:t>
            </w:r>
            <w:r w:rsidRPr="008C3F25">
              <w:rPr>
                <w:rFonts w:ascii="Aptos" w:hAnsi="Aptos"/>
                <w:sz w:val="22"/>
                <w:szCs w:val="22"/>
              </w:rPr>
              <w:t>EAM </w:t>
            </w:r>
          </w:p>
          <w:p w14:paraId="61C38DEF" w14:textId="77777777" w:rsidR="007E4F20" w:rsidRPr="008C3F25" w:rsidRDefault="007E4F20" w:rsidP="007E4F20">
            <w:pPr>
              <w:pStyle w:val="NormalWeb"/>
              <w:spacing w:before="0" w:beforeAutospacing="0" w:after="120" w:afterAutospacing="0"/>
              <w:rPr>
                <w:rFonts w:ascii="Aptos" w:hAnsi="Aptos"/>
                <w:sz w:val="22"/>
                <w:szCs w:val="22"/>
              </w:rPr>
            </w:pPr>
            <w:r w:rsidRPr="008C3F25">
              <w:rPr>
                <w:rFonts w:ascii="Aptos" w:hAnsi="Aptos"/>
                <w:sz w:val="22"/>
                <w:szCs w:val="22"/>
              </w:rPr>
              <w:t>                    </w:t>
            </w:r>
            <w:r>
              <w:rPr>
                <w:rFonts w:ascii="Aptos" w:hAnsi="Aptos"/>
                <w:sz w:val="22"/>
                <w:szCs w:val="22"/>
              </w:rPr>
              <w:t xml:space="preserve">                   </w:t>
            </w:r>
            <w:r w:rsidRPr="008C3F25">
              <w:rPr>
                <w:rFonts w:ascii="Aptos" w:hAnsi="Aptos"/>
                <w:sz w:val="22"/>
                <w:szCs w:val="22"/>
              </w:rPr>
              <w:t xml:space="preserve">  ACCOUNTABILITY AND </w:t>
            </w:r>
            <w:r w:rsidRPr="003318D4">
              <w:rPr>
                <w:rStyle w:val="Strong"/>
                <w:rFonts w:ascii="Aptos" w:hAnsi="Aptos"/>
                <w:color w:val="ED7D31" w:themeColor="accent2"/>
                <w:sz w:val="22"/>
                <w:szCs w:val="22"/>
              </w:rPr>
              <w:t>R</w:t>
            </w:r>
            <w:r w:rsidRPr="008C3F25">
              <w:rPr>
                <w:rFonts w:ascii="Aptos" w:hAnsi="Aptos"/>
                <w:sz w:val="22"/>
                <w:szCs w:val="22"/>
              </w:rPr>
              <w:t>ESPONSIBILITY </w:t>
            </w:r>
          </w:p>
          <w:p w14:paraId="2628F75F" w14:textId="77777777" w:rsidR="007E4F20" w:rsidRPr="008C3F25" w:rsidRDefault="007E4F20" w:rsidP="007E4F20">
            <w:pPr>
              <w:pStyle w:val="NormalWeb"/>
              <w:spacing w:before="0" w:beforeAutospacing="0" w:after="120" w:afterAutospacing="0"/>
              <w:rPr>
                <w:rFonts w:ascii="Aptos" w:hAnsi="Aptos"/>
                <w:sz w:val="22"/>
                <w:szCs w:val="22"/>
              </w:rPr>
            </w:pPr>
            <w:r w:rsidRPr="008C3F25">
              <w:rPr>
                <w:rFonts w:ascii="Aptos" w:hAnsi="Aptos"/>
                <w:sz w:val="22"/>
                <w:szCs w:val="22"/>
              </w:rPr>
              <w:t>                                                           </w:t>
            </w:r>
            <w:r>
              <w:rPr>
                <w:rFonts w:ascii="Aptos" w:hAnsi="Aptos"/>
                <w:sz w:val="22"/>
                <w:szCs w:val="22"/>
              </w:rPr>
              <w:t xml:space="preserve">                            </w:t>
            </w:r>
            <w:r w:rsidRPr="008C3F25">
              <w:rPr>
                <w:rFonts w:ascii="Aptos" w:hAnsi="Aptos"/>
                <w:sz w:val="22"/>
                <w:szCs w:val="22"/>
              </w:rPr>
              <w:t xml:space="preserve"> Q</w:t>
            </w:r>
            <w:r w:rsidRPr="003318D4">
              <w:rPr>
                <w:rStyle w:val="Strong"/>
                <w:rFonts w:ascii="Aptos" w:hAnsi="Aptos"/>
                <w:color w:val="ED7D31" w:themeColor="accent2"/>
                <w:sz w:val="22"/>
                <w:szCs w:val="22"/>
              </w:rPr>
              <w:t>U</w:t>
            </w:r>
            <w:r w:rsidRPr="008C3F25">
              <w:rPr>
                <w:rFonts w:ascii="Aptos" w:hAnsi="Aptos"/>
                <w:sz w:val="22"/>
                <w:szCs w:val="22"/>
              </w:rPr>
              <w:t>ALITY AND INNOVATION  </w:t>
            </w:r>
          </w:p>
          <w:p w14:paraId="0CA6C06C" w14:textId="77777777" w:rsidR="007E4F20" w:rsidRPr="008C3F25" w:rsidRDefault="007E4F20" w:rsidP="007E4F20">
            <w:pPr>
              <w:pStyle w:val="NormalWeb"/>
              <w:spacing w:before="0" w:beforeAutospacing="0" w:after="120" w:afterAutospacing="0"/>
              <w:rPr>
                <w:rFonts w:ascii="Aptos" w:hAnsi="Aptos"/>
                <w:sz w:val="22"/>
                <w:szCs w:val="22"/>
              </w:rPr>
            </w:pPr>
            <w:r w:rsidRPr="008C3F25">
              <w:rPr>
                <w:rFonts w:ascii="Aptos" w:hAnsi="Aptos"/>
                <w:sz w:val="22"/>
                <w:szCs w:val="22"/>
              </w:rPr>
              <w:t>                                             </w:t>
            </w:r>
            <w:r>
              <w:rPr>
                <w:rFonts w:ascii="Aptos" w:hAnsi="Aptos"/>
                <w:sz w:val="22"/>
                <w:szCs w:val="22"/>
              </w:rPr>
              <w:t xml:space="preserve">                         </w:t>
            </w:r>
            <w:r w:rsidRPr="008C3F25">
              <w:rPr>
                <w:rFonts w:ascii="Aptos" w:hAnsi="Aptos"/>
                <w:sz w:val="22"/>
                <w:szCs w:val="22"/>
              </w:rPr>
              <w:t>RELATION</w:t>
            </w:r>
            <w:r w:rsidRPr="003318D4">
              <w:rPr>
                <w:rStyle w:val="Strong"/>
                <w:rFonts w:ascii="Aptos" w:hAnsi="Aptos"/>
                <w:color w:val="ED7D31" w:themeColor="accent2"/>
                <w:sz w:val="22"/>
                <w:szCs w:val="22"/>
              </w:rPr>
              <w:t>S</w:t>
            </w:r>
            <w:r w:rsidRPr="008C3F25">
              <w:rPr>
                <w:rFonts w:ascii="Aptos" w:hAnsi="Aptos"/>
                <w:sz w:val="22"/>
                <w:szCs w:val="22"/>
              </w:rPr>
              <w:t>HIPS  </w:t>
            </w:r>
          </w:p>
          <w:p w14:paraId="34B00FBE" w14:textId="7876FCD5" w:rsidR="00037CFE" w:rsidRPr="007E4F20" w:rsidRDefault="007E4F20" w:rsidP="007E4F20">
            <w:pPr>
              <w:pStyle w:val="NormalWeb"/>
              <w:spacing w:before="0" w:beforeAutospacing="0" w:after="120" w:afterAutospacing="0"/>
              <w:rPr>
                <w:rFonts w:ascii="Aptos" w:hAnsi="Aptos"/>
                <w:sz w:val="22"/>
                <w:szCs w:val="22"/>
              </w:rPr>
            </w:pPr>
            <w:r w:rsidRPr="003318D4">
              <w:rPr>
                <w:rFonts w:ascii="Aptos" w:hAnsi="Aptos"/>
                <w:sz w:val="22"/>
                <w:szCs w:val="22"/>
              </w:rPr>
              <w:t xml:space="preserve">                                       </w:t>
            </w:r>
            <w:r>
              <w:rPr>
                <w:rFonts w:ascii="Aptos" w:hAnsi="Aptos"/>
                <w:sz w:val="22"/>
                <w:szCs w:val="22"/>
              </w:rPr>
              <w:t xml:space="preserve">                   </w:t>
            </w:r>
            <w:r w:rsidRPr="003318D4">
              <w:rPr>
                <w:rFonts w:ascii="Aptos" w:hAnsi="Aptos"/>
                <w:sz w:val="22"/>
                <w:szCs w:val="22"/>
              </w:rPr>
              <w:t xml:space="preserve">   HIGH SUPPOR</w:t>
            </w:r>
            <w:r w:rsidRPr="003318D4">
              <w:rPr>
                <w:rStyle w:val="Strong"/>
                <w:rFonts w:ascii="Aptos" w:hAnsi="Aptos"/>
                <w:color w:val="ED7D31" w:themeColor="accent2"/>
                <w:sz w:val="22"/>
                <w:szCs w:val="22"/>
              </w:rPr>
              <w:t>T</w:t>
            </w:r>
            <w:r w:rsidRPr="003318D4">
              <w:rPr>
                <w:rFonts w:ascii="Aptos" w:hAnsi="Aptos"/>
                <w:sz w:val="22"/>
                <w:szCs w:val="22"/>
              </w:rPr>
              <w:t xml:space="preserve"> HIGH CHALLENGE </w:t>
            </w:r>
          </w:p>
        </w:tc>
      </w:tr>
    </w:tbl>
    <w:p w14:paraId="211EEC33" w14:textId="77777777" w:rsidR="00037CFE" w:rsidRDefault="00037CFE"/>
    <w:tbl>
      <w:tblPr>
        <w:tblW w:w="9840" w:type="dxa"/>
        <w:jc w:val="center"/>
        <w:tblLayout w:type="fixed"/>
        <w:tblCellMar>
          <w:top w:w="80" w:type="dxa"/>
          <w:left w:w="160" w:type="dxa"/>
          <w:bottom w:w="80" w:type="dxa"/>
          <w:right w:w="160" w:type="dxa"/>
        </w:tblCellMar>
        <w:tblLook w:val="0000" w:firstRow="0" w:lastRow="0" w:firstColumn="0" w:lastColumn="0" w:noHBand="0" w:noVBand="0"/>
      </w:tblPr>
      <w:tblGrid>
        <w:gridCol w:w="9840"/>
      </w:tblGrid>
      <w:tr w:rsidR="008F6780" w:rsidRPr="001531A7" w14:paraId="72D57122" w14:textId="77777777" w:rsidTr="00D40726">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EEEEEE"/>
          </w:tcPr>
          <w:p w14:paraId="584F3C9E" w14:textId="68148D22" w:rsidR="008F6780" w:rsidRPr="001531A7" w:rsidRDefault="008F6780" w:rsidP="00D40726">
            <w:pPr>
              <w:widowControl w:val="0"/>
              <w:spacing w:line="240" w:lineRule="auto"/>
            </w:pPr>
            <w:r>
              <w:rPr>
                <w:b/>
                <w:bCs/>
              </w:rPr>
              <w:t>Overview of the role:</w:t>
            </w:r>
          </w:p>
        </w:tc>
      </w:tr>
      <w:tr w:rsidR="008F6780" w14:paraId="2908FB38" w14:textId="77777777" w:rsidTr="00D40726">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78CA9DBE" w14:textId="75D603B5" w:rsidR="008F6780" w:rsidRDefault="00335C4F" w:rsidP="008F6780">
            <w:pPr>
              <w:widowControl w:val="0"/>
              <w:spacing w:line="240" w:lineRule="auto"/>
            </w:pPr>
            <w:r w:rsidRPr="00335C4F">
              <w:t>To improve standards across the Trust’s estate ensuring the best outcomes for Children, Young People and Families</w:t>
            </w:r>
          </w:p>
          <w:p w14:paraId="79C5B691" w14:textId="2A9DA70C" w:rsidR="00335C4F" w:rsidRDefault="00335C4F" w:rsidP="00335C4F">
            <w:pPr>
              <w:widowControl w:val="0"/>
              <w:spacing w:line="240" w:lineRule="auto"/>
            </w:pPr>
            <w:r>
              <w:t xml:space="preserve">To support the Senior Facilities Manager to improve standards across the </w:t>
            </w:r>
          </w:p>
          <w:p w14:paraId="30F9CD91" w14:textId="77777777" w:rsidR="00335C4F" w:rsidRDefault="00335C4F" w:rsidP="00335C4F">
            <w:pPr>
              <w:widowControl w:val="0"/>
              <w:spacing w:line="240" w:lineRule="auto"/>
            </w:pPr>
            <w:r>
              <w:t xml:space="preserve">Trust’s estate; ensuring the best outcomes for Children, Young People and </w:t>
            </w:r>
          </w:p>
          <w:p w14:paraId="7A4FF4EF" w14:textId="77777777" w:rsidR="00335C4F" w:rsidRDefault="00335C4F" w:rsidP="00335C4F">
            <w:pPr>
              <w:widowControl w:val="0"/>
              <w:spacing w:line="240" w:lineRule="auto"/>
            </w:pPr>
            <w:r>
              <w:t xml:space="preserve">Families. </w:t>
            </w:r>
          </w:p>
          <w:p w14:paraId="68747D0B" w14:textId="7E5554A8" w:rsidR="00335C4F" w:rsidRDefault="00335C4F" w:rsidP="00335C4F">
            <w:pPr>
              <w:widowControl w:val="0"/>
              <w:spacing w:line="240" w:lineRule="auto"/>
            </w:pPr>
            <w:r>
              <w:t xml:space="preserve">To own the management of maintenance activities; co-ordinating Contractors, </w:t>
            </w:r>
          </w:p>
          <w:p w14:paraId="57EDF187" w14:textId="77777777" w:rsidR="00335C4F" w:rsidRDefault="00335C4F" w:rsidP="00335C4F">
            <w:pPr>
              <w:widowControl w:val="0"/>
              <w:spacing w:line="240" w:lineRule="auto"/>
            </w:pPr>
            <w:r>
              <w:t xml:space="preserve">Building Managers and Staff to deliver quality outputs within budgetary </w:t>
            </w:r>
          </w:p>
          <w:p w14:paraId="5E579C69" w14:textId="77777777" w:rsidR="00335C4F" w:rsidRDefault="00335C4F" w:rsidP="00335C4F">
            <w:pPr>
              <w:widowControl w:val="0"/>
              <w:spacing w:line="240" w:lineRule="auto"/>
            </w:pPr>
            <w:r>
              <w:t xml:space="preserve">constraints. </w:t>
            </w:r>
          </w:p>
          <w:p w14:paraId="62185636" w14:textId="698A6BC5" w:rsidR="00335C4F" w:rsidRDefault="00335C4F" w:rsidP="00335C4F">
            <w:pPr>
              <w:widowControl w:val="0"/>
              <w:spacing w:line="240" w:lineRule="auto"/>
            </w:pPr>
            <w:r>
              <w:t xml:space="preserve">To monitor the operational on-site services and associated delivery contracts; </w:t>
            </w:r>
          </w:p>
          <w:p w14:paraId="5AB04F4D" w14:textId="77777777" w:rsidR="00335C4F" w:rsidRDefault="00335C4F" w:rsidP="00335C4F">
            <w:pPr>
              <w:widowControl w:val="0"/>
              <w:spacing w:line="240" w:lineRule="auto"/>
            </w:pPr>
            <w:r>
              <w:t xml:space="preserve">ensuring quality is maintained and the service represents value for money. </w:t>
            </w:r>
          </w:p>
          <w:p w14:paraId="38DF1637" w14:textId="35D939C8" w:rsidR="00335C4F" w:rsidRDefault="00335C4F" w:rsidP="00335C4F">
            <w:pPr>
              <w:widowControl w:val="0"/>
              <w:spacing w:line="240" w:lineRule="auto"/>
            </w:pPr>
            <w:r>
              <w:t xml:space="preserve">To be customer-focussed; adopting a holistic approach to decision-making </w:t>
            </w:r>
          </w:p>
          <w:p w14:paraId="6163FC44" w14:textId="77777777" w:rsidR="00335C4F" w:rsidRDefault="00335C4F" w:rsidP="00335C4F">
            <w:pPr>
              <w:widowControl w:val="0"/>
              <w:spacing w:line="240" w:lineRule="auto"/>
            </w:pPr>
            <w:r>
              <w:t xml:space="preserve">and delivery </w:t>
            </w:r>
            <w:proofErr w:type="gramStart"/>
            <w:r>
              <w:t>in order to</w:t>
            </w:r>
            <w:proofErr w:type="gramEnd"/>
            <w:r>
              <w:t xml:space="preserve"> minimise risk to critical BAU activities.    </w:t>
            </w:r>
          </w:p>
          <w:p w14:paraId="53D1B70F" w14:textId="30793B00" w:rsidR="00335C4F" w:rsidRDefault="00335C4F" w:rsidP="00335C4F">
            <w:pPr>
              <w:widowControl w:val="0"/>
              <w:spacing w:line="240" w:lineRule="auto"/>
            </w:pPr>
            <w:r>
              <w:t xml:space="preserve">To support our Health and Safety Advisor to ensure building procedures are </w:t>
            </w:r>
          </w:p>
          <w:p w14:paraId="2F68AC0B" w14:textId="77777777" w:rsidR="00335C4F" w:rsidRDefault="00335C4F" w:rsidP="00335C4F">
            <w:pPr>
              <w:widowControl w:val="0"/>
              <w:spacing w:line="240" w:lineRule="auto"/>
            </w:pPr>
            <w:r>
              <w:t xml:space="preserve">compliant with Regulatory Requirements and Trust Policy. </w:t>
            </w:r>
          </w:p>
          <w:p w14:paraId="5D9CE38F" w14:textId="1D8FCB5C" w:rsidR="00335C4F" w:rsidRDefault="00335C4F" w:rsidP="00335C4F">
            <w:pPr>
              <w:widowControl w:val="0"/>
              <w:spacing w:line="240" w:lineRule="auto"/>
            </w:pPr>
            <w:r>
              <w:t xml:space="preserve">To work collaboratively with the Senior Facilities Team, customers and </w:t>
            </w:r>
          </w:p>
          <w:p w14:paraId="66D2BC50" w14:textId="77777777" w:rsidR="00335C4F" w:rsidRDefault="00335C4F" w:rsidP="00335C4F">
            <w:pPr>
              <w:widowControl w:val="0"/>
              <w:spacing w:line="240" w:lineRule="auto"/>
            </w:pPr>
            <w:r>
              <w:t xml:space="preserve">suppliers to deliver the strategic vision and enable successful outcomes for all </w:t>
            </w:r>
          </w:p>
          <w:p w14:paraId="3D8F4153" w14:textId="77777777" w:rsidR="00335C4F" w:rsidRDefault="00335C4F" w:rsidP="00335C4F">
            <w:pPr>
              <w:widowControl w:val="0"/>
              <w:spacing w:line="240" w:lineRule="auto"/>
            </w:pPr>
            <w:r>
              <w:t xml:space="preserve">children. </w:t>
            </w:r>
          </w:p>
          <w:p w14:paraId="3BC9D516" w14:textId="7E03093E" w:rsidR="00335C4F" w:rsidRDefault="00335C4F" w:rsidP="00335C4F">
            <w:pPr>
              <w:widowControl w:val="0"/>
              <w:spacing w:line="240" w:lineRule="auto"/>
            </w:pPr>
            <w:r>
              <w:t xml:space="preserve">To manage property improvement projects (small capital works) from concept </w:t>
            </w:r>
          </w:p>
          <w:p w14:paraId="0162093C" w14:textId="49006EDB" w:rsidR="008F6780" w:rsidRDefault="00335C4F" w:rsidP="00335C4F">
            <w:pPr>
              <w:widowControl w:val="0"/>
              <w:spacing w:line="240" w:lineRule="auto"/>
            </w:pPr>
            <w:r>
              <w:t>design through to delivery, including the transition into BAU</w:t>
            </w:r>
          </w:p>
        </w:tc>
      </w:tr>
    </w:tbl>
    <w:p w14:paraId="0CEF6DAD" w14:textId="77777777" w:rsidR="008F6780" w:rsidRDefault="008F6780"/>
    <w:tbl>
      <w:tblPr>
        <w:tblW w:w="9840" w:type="dxa"/>
        <w:jc w:val="center"/>
        <w:tblLayout w:type="fixed"/>
        <w:tblCellMar>
          <w:top w:w="80" w:type="dxa"/>
          <w:left w:w="160" w:type="dxa"/>
          <w:bottom w:w="80" w:type="dxa"/>
          <w:right w:w="160" w:type="dxa"/>
        </w:tblCellMar>
        <w:tblLook w:val="0000" w:firstRow="0" w:lastRow="0" w:firstColumn="0" w:lastColumn="0" w:noHBand="0" w:noVBand="0"/>
      </w:tblPr>
      <w:tblGrid>
        <w:gridCol w:w="9840"/>
      </w:tblGrid>
      <w:tr w:rsidR="00DE7129" w14:paraId="285F0B8E"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EEEEEE"/>
          </w:tcPr>
          <w:p w14:paraId="1CB0093C" w14:textId="777735D4" w:rsidR="00DE7129" w:rsidRPr="001531A7" w:rsidRDefault="00DE7129" w:rsidP="000A3AA3">
            <w:pPr>
              <w:widowControl w:val="0"/>
              <w:spacing w:line="240" w:lineRule="auto"/>
            </w:pPr>
            <w:r w:rsidRPr="00C83F1F">
              <w:rPr>
                <w:b/>
                <w:bCs/>
              </w:rPr>
              <w:t>Key Responsibilities</w:t>
            </w:r>
            <w:r w:rsidR="008F6780">
              <w:rPr>
                <w:b/>
                <w:bCs/>
              </w:rPr>
              <w:t>:</w:t>
            </w:r>
          </w:p>
        </w:tc>
      </w:tr>
      <w:tr w:rsidR="00DE7129" w14:paraId="161DD163"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0A9520F3" w14:textId="26B010B4" w:rsidR="00DE7129" w:rsidRDefault="00335C4F" w:rsidP="000A3AA3">
            <w:pPr>
              <w:pStyle w:val="ListParagraph"/>
              <w:widowControl w:val="0"/>
              <w:numPr>
                <w:ilvl w:val="0"/>
                <w:numId w:val="4"/>
              </w:numPr>
              <w:spacing w:line="240" w:lineRule="auto"/>
            </w:pPr>
            <w:r w:rsidRPr="00335C4F">
              <w:lastRenderedPageBreak/>
              <w:t>To maintain a welcoming, safe, inclusive environment for the benefit of all building users.</w:t>
            </w:r>
          </w:p>
        </w:tc>
      </w:tr>
      <w:tr w:rsidR="00DE7129" w14:paraId="5C5565C3"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10F684E8" w14:textId="3DF837C4" w:rsidR="00DE7129" w:rsidRDefault="00335C4F" w:rsidP="000A3AA3">
            <w:pPr>
              <w:pStyle w:val="ListParagraph"/>
              <w:widowControl w:val="0"/>
              <w:numPr>
                <w:ilvl w:val="0"/>
                <w:numId w:val="4"/>
              </w:numPr>
              <w:spacing w:line="240" w:lineRule="auto"/>
            </w:pPr>
            <w:r w:rsidRPr="00335C4F">
              <w:t>To provide expert opinion and guidance on property maintenance and management issues</w:t>
            </w:r>
            <w:r>
              <w:t>.</w:t>
            </w:r>
          </w:p>
        </w:tc>
      </w:tr>
      <w:tr w:rsidR="00DE7129" w14:paraId="1F314AF2"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532DCD7E" w14:textId="516FC1B5" w:rsidR="00DE7129" w:rsidRDefault="00335C4F" w:rsidP="000A3AA3">
            <w:pPr>
              <w:pStyle w:val="ListParagraph"/>
              <w:widowControl w:val="0"/>
              <w:numPr>
                <w:ilvl w:val="0"/>
                <w:numId w:val="4"/>
              </w:numPr>
              <w:spacing w:line="240" w:lineRule="auto"/>
            </w:pPr>
            <w:r w:rsidRPr="00335C4F">
              <w:t>To deliver the Trust Estate Maintenance Plan within budget and to agreed quality standards; prioritising works in line with strategic goals.</w:t>
            </w:r>
          </w:p>
        </w:tc>
      </w:tr>
      <w:tr w:rsidR="00DE7129" w14:paraId="5769088F"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4114D62B" w14:textId="6BE9DC33" w:rsidR="00DE7129" w:rsidRDefault="00335C4F" w:rsidP="000A3AA3">
            <w:pPr>
              <w:pStyle w:val="ListParagraph"/>
              <w:widowControl w:val="0"/>
              <w:numPr>
                <w:ilvl w:val="0"/>
                <w:numId w:val="4"/>
              </w:numPr>
              <w:spacing w:line="240" w:lineRule="auto"/>
            </w:pPr>
            <w:r w:rsidRPr="00335C4F">
              <w:t>To co-ordinate emergency maintenance response activities to ensure issues are resolved promptly and all stakeholders are kept updated.</w:t>
            </w:r>
          </w:p>
        </w:tc>
      </w:tr>
      <w:tr w:rsidR="00DE7129" w14:paraId="350621D6"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737A4717" w14:textId="7738227F" w:rsidR="00DE7129" w:rsidRDefault="00335C4F" w:rsidP="000A3AA3">
            <w:pPr>
              <w:pStyle w:val="ListParagraph"/>
              <w:widowControl w:val="0"/>
              <w:numPr>
                <w:ilvl w:val="0"/>
                <w:numId w:val="4"/>
              </w:numPr>
              <w:spacing w:line="240" w:lineRule="auto"/>
            </w:pPr>
            <w:r w:rsidRPr="00335C4F">
              <w:t>To be the ‘eyes and ears on the ground’, facilitating Building User Group meetings and escalating issues and risks to the Programme Team.</w:t>
            </w:r>
          </w:p>
        </w:tc>
      </w:tr>
      <w:tr w:rsidR="00DE7129" w14:paraId="6A1C4979"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474CD88C" w14:textId="0A355B54" w:rsidR="00DE7129" w:rsidRDefault="00335C4F" w:rsidP="000A3AA3">
            <w:pPr>
              <w:pStyle w:val="ListParagraph"/>
              <w:widowControl w:val="0"/>
              <w:numPr>
                <w:ilvl w:val="0"/>
                <w:numId w:val="4"/>
              </w:numPr>
              <w:spacing w:line="240" w:lineRule="auto"/>
            </w:pPr>
            <w:r w:rsidRPr="00335C4F">
              <w:t>To manage the maintenance budget; tracking costs, providing monthly cost reports to the Programme Manager and escalating risks.</w:t>
            </w:r>
          </w:p>
        </w:tc>
      </w:tr>
      <w:tr w:rsidR="00DE7129" w14:paraId="3D66231E"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5A3BA642" w14:textId="71793090" w:rsidR="00DE7129" w:rsidRDefault="00335C4F" w:rsidP="000A3AA3">
            <w:pPr>
              <w:pStyle w:val="ListParagraph"/>
              <w:widowControl w:val="0"/>
              <w:numPr>
                <w:ilvl w:val="0"/>
                <w:numId w:val="4"/>
              </w:numPr>
              <w:spacing w:line="240" w:lineRule="auto"/>
            </w:pPr>
            <w:r w:rsidRPr="00335C4F">
              <w:t>To ensure operational compliance with both Statutory Regulations and Trust Policies relating to health, safety and welfare.</w:t>
            </w:r>
          </w:p>
        </w:tc>
      </w:tr>
      <w:tr w:rsidR="00DE7129" w14:paraId="3F26C4F8"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125E1A61" w14:textId="125501F1" w:rsidR="00DE7129" w:rsidRDefault="00335C4F" w:rsidP="000A3AA3">
            <w:pPr>
              <w:pStyle w:val="ListParagraph"/>
              <w:widowControl w:val="0"/>
              <w:numPr>
                <w:ilvl w:val="0"/>
                <w:numId w:val="4"/>
              </w:numPr>
              <w:spacing w:line="240" w:lineRule="auto"/>
            </w:pPr>
            <w:r w:rsidRPr="00335C4F">
              <w:t>To ensure safety of building users when undertaking activities on site; identifying and managing risks through effective mitigation and communication.</w:t>
            </w:r>
          </w:p>
        </w:tc>
      </w:tr>
      <w:tr w:rsidR="00DE7129" w14:paraId="576AAF15"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4D5F2DBE" w14:textId="7C4D6C40" w:rsidR="00DE7129" w:rsidRDefault="00335C4F" w:rsidP="000A3AA3">
            <w:pPr>
              <w:pStyle w:val="ListParagraph"/>
              <w:widowControl w:val="0"/>
              <w:numPr>
                <w:ilvl w:val="0"/>
                <w:numId w:val="4"/>
              </w:numPr>
              <w:spacing w:line="240" w:lineRule="auto"/>
            </w:pPr>
            <w:r w:rsidRPr="00335C4F">
              <w:t>To support the local site teams in the successful implementation and operation of health and safety controls; identifying and resolving issues.</w:t>
            </w:r>
          </w:p>
        </w:tc>
      </w:tr>
      <w:tr w:rsidR="00DE7129" w14:paraId="4A2E6FB1"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32CBA966" w14:textId="6D2F269E" w:rsidR="00DE7129" w:rsidRDefault="00335C4F" w:rsidP="000A3AA3">
            <w:pPr>
              <w:pStyle w:val="ListParagraph"/>
              <w:widowControl w:val="0"/>
              <w:numPr>
                <w:ilvl w:val="0"/>
                <w:numId w:val="4"/>
              </w:numPr>
              <w:spacing w:line="240" w:lineRule="auto"/>
            </w:pPr>
            <w:r w:rsidRPr="00335C4F">
              <w:t>To carry out quality checks on building services to ensure quality standards are being maintained.</w:t>
            </w:r>
          </w:p>
        </w:tc>
      </w:tr>
      <w:tr w:rsidR="00DE7129" w14:paraId="28B4B5FE"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727FB7A2" w14:textId="5630D876" w:rsidR="00DE7129" w:rsidRDefault="00335C4F" w:rsidP="000A3AA3">
            <w:pPr>
              <w:pStyle w:val="ListParagraph"/>
              <w:widowControl w:val="0"/>
              <w:numPr>
                <w:ilvl w:val="0"/>
                <w:numId w:val="4"/>
              </w:numPr>
              <w:spacing w:line="240" w:lineRule="auto"/>
            </w:pPr>
            <w:r w:rsidRPr="00335C4F">
              <w:t>To provide training and guidance to local support staff to ensure compliance with appropriate procedures and policies.</w:t>
            </w:r>
          </w:p>
        </w:tc>
      </w:tr>
      <w:tr w:rsidR="00DE7129" w14:paraId="73346735"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193AA572" w14:textId="77777777" w:rsidR="00335C4F" w:rsidRDefault="00335C4F" w:rsidP="00335C4F">
            <w:pPr>
              <w:pStyle w:val="ListParagraph"/>
              <w:widowControl w:val="0"/>
              <w:numPr>
                <w:ilvl w:val="0"/>
                <w:numId w:val="4"/>
              </w:numPr>
              <w:spacing w:line="240" w:lineRule="auto"/>
            </w:pPr>
            <w:r>
              <w:t xml:space="preserve">To maintain the effective operational running of the estate as a whole and review </w:t>
            </w:r>
          </w:p>
          <w:p w14:paraId="79E9CC18" w14:textId="77777777" w:rsidR="00335C4F" w:rsidRDefault="00335C4F" w:rsidP="00335C4F">
            <w:pPr>
              <w:pStyle w:val="ListParagraph"/>
              <w:widowControl w:val="0"/>
              <w:spacing w:line="240" w:lineRule="auto"/>
            </w:pPr>
            <w:r>
              <w:t xml:space="preserve">arrangements to determine whether it can be managed more efficiently and/or cost </w:t>
            </w:r>
          </w:p>
          <w:p w14:paraId="37B699BB" w14:textId="1947B214" w:rsidR="00DE7129" w:rsidRDefault="00335C4F" w:rsidP="00335C4F">
            <w:pPr>
              <w:pStyle w:val="ListParagraph"/>
              <w:widowControl w:val="0"/>
              <w:spacing w:line="240" w:lineRule="auto"/>
            </w:pPr>
            <w:r>
              <w:t>effectively.</w:t>
            </w:r>
          </w:p>
        </w:tc>
      </w:tr>
      <w:tr w:rsidR="00335C4F" w14:paraId="7962A664"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5956FE32" w14:textId="2513E2D5" w:rsidR="00335C4F" w:rsidRDefault="00335C4F" w:rsidP="00335C4F">
            <w:pPr>
              <w:pStyle w:val="ListParagraph"/>
              <w:widowControl w:val="0"/>
              <w:numPr>
                <w:ilvl w:val="0"/>
                <w:numId w:val="4"/>
              </w:numPr>
              <w:spacing w:line="240" w:lineRule="auto"/>
            </w:pPr>
            <w:r w:rsidRPr="00335C4F">
              <w:t>To build trusted relationships with building users; benefitting from their insights to deliver the best quality accommodation for our staff and children.</w:t>
            </w:r>
          </w:p>
        </w:tc>
      </w:tr>
      <w:tr w:rsidR="00335C4F" w14:paraId="78C6F011"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1976AC91" w14:textId="12826EA1" w:rsidR="00335C4F" w:rsidRDefault="00335C4F" w:rsidP="00335C4F">
            <w:pPr>
              <w:pStyle w:val="ListParagraph"/>
              <w:widowControl w:val="0"/>
              <w:numPr>
                <w:ilvl w:val="0"/>
                <w:numId w:val="4"/>
              </w:numPr>
              <w:spacing w:line="240" w:lineRule="auto"/>
            </w:pPr>
            <w:r w:rsidRPr="00335C4F">
              <w:t xml:space="preserve">To develop a good working relationship with the Landlord and their representatives </w:t>
            </w:r>
            <w:proofErr w:type="gramStart"/>
            <w:r w:rsidRPr="00335C4F">
              <w:t>in order to</w:t>
            </w:r>
            <w:proofErr w:type="gramEnd"/>
            <w:r w:rsidRPr="00335C4F">
              <w:t xml:space="preserve"> resolve issues quickly and to maintain business continuity.</w:t>
            </w:r>
          </w:p>
        </w:tc>
      </w:tr>
      <w:tr w:rsidR="00335C4F" w14:paraId="5856700C"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54EE62F0" w14:textId="16DC7CCA" w:rsidR="00335C4F" w:rsidRDefault="00335C4F" w:rsidP="00335C4F">
            <w:pPr>
              <w:pStyle w:val="ListParagraph"/>
              <w:widowControl w:val="0"/>
              <w:numPr>
                <w:ilvl w:val="0"/>
                <w:numId w:val="4"/>
              </w:numPr>
              <w:spacing w:line="240" w:lineRule="auto"/>
            </w:pPr>
            <w:r w:rsidRPr="00335C4F">
              <w:t>To regularly engage with the Landlord with reference to maintenance activities and small capital works, as per the tenancy agreement.</w:t>
            </w:r>
          </w:p>
        </w:tc>
      </w:tr>
      <w:tr w:rsidR="00335C4F" w14:paraId="722DB83A"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070BFE76" w14:textId="3168E398" w:rsidR="00335C4F" w:rsidRDefault="00335C4F" w:rsidP="00335C4F">
            <w:pPr>
              <w:pStyle w:val="ListParagraph"/>
              <w:widowControl w:val="0"/>
              <w:numPr>
                <w:ilvl w:val="0"/>
                <w:numId w:val="4"/>
              </w:numPr>
              <w:spacing w:line="240" w:lineRule="auto"/>
            </w:pPr>
            <w:r w:rsidRPr="00335C4F">
              <w:t>To champion agile ways of working and manage interdependencies with other projects to ensure collective outcomes.</w:t>
            </w:r>
          </w:p>
        </w:tc>
      </w:tr>
      <w:tr w:rsidR="00335C4F" w14:paraId="32C3D7EE"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21401720" w14:textId="76CABED7" w:rsidR="00335C4F" w:rsidRDefault="00335C4F" w:rsidP="00335C4F">
            <w:pPr>
              <w:pStyle w:val="ListParagraph"/>
              <w:widowControl w:val="0"/>
              <w:numPr>
                <w:ilvl w:val="0"/>
                <w:numId w:val="4"/>
              </w:numPr>
              <w:spacing w:line="240" w:lineRule="auto"/>
            </w:pPr>
            <w:r w:rsidRPr="00335C4F">
              <w:t xml:space="preserve">To use your commercial knowledge to identify opportunities to deliver benefits for the Trust, our </w:t>
            </w:r>
            <w:r w:rsidRPr="00335C4F">
              <w:lastRenderedPageBreak/>
              <w:t>staff, children, young people and families.</w:t>
            </w:r>
          </w:p>
        </w:tc>
      </w:tr>
      <w:tr w:rsidR="00335C4F" w14:paraId="4DAC0BF8"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4DD70A1E" w14:textId="73A9F955" w:rsidR="00335C4F" w:rsidRDefault="00335C4F" w:rsidP="00335C4F">
            <w:pPr>
              <w:pStyle w:val="ListParagraph"/>
              <w:widowControl w:val="0"/>
              <w:numPr>
                <w:ilvl w:val="0"/>
                <w:numId w:val="4"/>
              </w:numPr>
              <w:spacing w:line="240" w:lineRule="auto"/>
            </w:pPr>
            <w:r w:rsidRPr="00335C4F">
              <w:lastRenderedPageBreak/>
              <w:t>To support the Senior Facilities Manager to build an estate that delivers the requirements of the Trust’s practitioners, children, young people and families.</w:t>
            </w:r>
          </w:p>
        </w:tc>
      </w:tr>
      <w:tr w:rsidR="00335C4F" w14:paraId="1CA6191F"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4F5C228B" w14:textId="25912F17" w:rsidR="00335C4F" w:rsidRDefault="00335C4F" w:rsidP="00335C4F">
            <w:pPr>
              <w:pStyle w:val="ListParagraph"/>
              <w:widowControl w:val="0"/>
              <w:numPr>
                <w:ilvl w:val="0"/>
                <w:numId w:val="4"/>
              </w:numPr>
              <w:spacing w:line="240" w:lineRule="auto"/>
            </w:pPr>
            <w:r w:rsidRPr="00335C4F">
              <w:t>To undertake other duties that are commensurate with the nature and grade of the post as directed by the Senior Facilities Manager.</w:t>
            </w:r>
          </w:p>
        </w:tc>
      </w:tr>
      <w:tr w:rsidR="00335C4F" w14:paraId="0DB148D5" w14:textId="77777777" w:rsidTr="000A3AA3">
        <w:trPr>
          <w:jc w:val="center"/>
        </w:trPr>
        <w:tc>
          <w:tcPr>
            <w:tcW w:w="9840" w:type="dxa"/>
            <w:tcBorders>
              <w:top w:val="single" w:sz="8" w:space="0" w:color="000000"/>
              <w:left w:val="single" w:sz="8" w:space="0" w:color="000000"/>
              <w:bottom w:val="single" w:sz="8" w:space="0" w:color="000000"/>
              <w:right w:val="single" w:sz="8" w:space="0" w:color="000000"/>
            </w:tcBorders>
            <w:shd w:val="clear" w:color="auto" w:fill="FFFFFF"/>
          </w:tcPr>
          <w:p w14:paraId="3356380E" w14:textId="0ECB9B59" w:rsidR="00335C4F" w:rsidRPr="00335C4F" w:rsidRDefault="00335C4F" w:rsidP="00335C4F">
            <w:pPr>
              <w:pStyle w:val="ListParagraph"/>
              <w:widowControl w:val="0"/>
              <w:numPr>
                <w:ilvl w:val="0"/>
                <w:numId w:val="4"/>
              </w:numPr>
              <w:spacing w:line="240" w:lineRule="auto"/>
            </w:pPr>
            <w:r w:rsidRPr="00335C4F">
              <w:t>To adhere to and implement the Trust’s policies and procedures, including those around equalities and diversity and Health and Safety.</w:t>
            </w:r>
          </w:p>
        </w:tc>
      </w:tr>
    </w:tbl>
    <w:p w14:paraId="24372392" w14:textId="77777777" w:rsidR="002F02D4" w:rsidRDefault="002F02D4">
      <w:pPr>
        <w:spacing w:line="240" w:lineRule="auto"/>
      </w:pPr>
    </w:p>
    <w:p w14:paraId="59C418E2" w14:textId="77777777" w:rsidR="002F02D4" w:rsidRDefault="002F02D4">
      <w:pPr>
        <w:spacing w:line="240" w:lineRule="auto"/>
      </w:pPr>
    </w:p>
    <w:tbl>
      <w:tblPr>
        <w:tblW w:w="9840" w:type="dxa"/>
        <w:jc w:val="center"/>
        <w:tblLayout w:type="fixed"/>
        <w:tblCellMar>
          <w:top w:w="80" w:type="dxa"/>
          <w:left w:w="160" w:type="dxa"/>
          <w:bottom w:w="80" w:type="dxa"/>
          <w:right w:w="160" w:type="dxa"/>
        </w:tblCellMar>
        <w:tblLook w:val="0000" w:firstRow="0" w:lastRow="0" w:firstColumn="0" w:lastColumn="0" w:noHBand="0" w:noVBand="0"/>
      </w:tblPr>
      <w:tblGrid>
        <w:gridCol w:w="4919"/>
        <w:gridCol w:w="4921"/>
      </w:tblGrid>
      <w:tr w:rsidR="00DE7129" w14:paraId="68FEA857" w14:textId="77777777" w:rsidTr="000A3AA3">
        <w:trPr>
          <w:jc w:val="center"/>
        </w:trPr>
        <w:tc>
          <w:tcPr>
            <w:tcW w:w="9839" w:type="dxa"/>
            <w:gridSpan w:val="2"/>
            <w:tcBorders>
              <w:top w:val="single" w:sz="8" w:space="0" w:color="000000"/>
              <w:left w:val="single" w:sz="8" w:space="0" w:color="000000"/>
              <w:bottom w:val="single" w:sz="8" w:space="0" w:color="000000"/>
              <w:right w:val="single" w:sz="8" w:space="0" w:color="000000"/>
            </w:tcBorders>
            <w:shd w:val="clear" w:color="auto" w:fill="EEEEEE"/>
          </w:tcPr>
          <w:p w14:paraId="21C04AB4" w14:textId="77777777" w:rsidR="00DE7129" w:rsidRPr="00937C38" w:rsidRDefault="00DE7129" w:rsidP="000A3AA3">
            <w:pPr>
              <w:widowControl w:val="0"/>
              <w:spacing w:line="240" w:lineRule="auto"/>
              <w:rPr>
                <w:b/>
                <w:bCs/>
                <w:highlight w:val="black"/>
              </w:rPr>
            </w:pPr>
            <w:r w:rsidRPr="00937C38">
              <w:rPr>
                <w:b/>
                <w:bCs/>
              </w:rPr>
              <w:t>Key Information</w:t>
            </w:r>
          </w:p>
        </w:tc>
      </w:tr>
      <w:tr w:rsidR="00DE7129" w14:paraId="258EEE6D" w14:textId="77777777" w:rsidTr="008F6780">
        <w:trPr>
          <w:trHeight w:val="4074"/>
          <w:jc w:val="center"/>
        </w:trPr>
        <w:tc>
          <w:tcPr>
            <w:tcW w:w="4919" w:type="dxa"/>
            <w:tcBorders>
              <w:top w:val="single" w:sz="8" w:space="0" w:color="000000"/>
              <w:left w:val="single" w:sz="8" w:space="0" w:color="000000"/>
              <w:bottom w:val="single" w:sz="8" w:space="0" w:color="000000"/>
              <w:right w:val="single" w:sz="8" w:space="0" w:color="000000"/>
            </w:tcBorders>
            <w:shd w:val="clear" w:color="auto" w:fill="FFFFFF"/>
          </w:tcPr>
          <w:p w14:paraId="0C8D005A" w14:textId="7AA2E3BC" w:rsidR="008F6780" w:rsidRDefault="00DE7129" w:rsidP="000A3AA3">
            <w:pPr>
              <w:widowControl w:val="0"/>
              <w:spacing w:line="240" w:lineRule="auto"/>
            </w:pPr>
            <w:r>
              <w:t>Is a Safeguarding Check needed?</w:t>
            </w:r>
            <w:r w:rsidR="008F6780">
              <w:t xml:space="preserve"> </w:t>
            </w:r>
            <w:r w:rsidR="008F6780" w:rsidRPr="008F6780">
              <w:rPr>
                <w:i/>
                <w:iCs/>
              </w:rPr>
              <w:t>(DBS and Experian background checks)</w:t>
            </w:r>
          </w:p>
        </w:tc>
        <w:tc>
          <w:tcPr>
            <w:tcW w:w="4920" w:type="dxa"/>
            <w:tcBorders>
              <w:top w:val="single" w:sz="8" w:space="0" w:color="000000"/>
              <w:left w:val="single" w:sz="8" w:space="0" w:color="000000"/>
              <w:bottom w:val="single" w:sz="8" w:space="0" w:color="000000"/>
              <w:right w:val="single" w:sz="8" w:space="0" w:color="000000"/>
            </w:tcBorders>
            <w:shd w:val="clear" w:color="auto" w:fill="FFFFFF"/>
          </w:tcPr>
          <w:p w14:paraId="31EA62C6" w14:textId="644D1F9D" w:rsidR="008F6780" w:rsidRPr="008F6780" w:rsidRDefault="00DE7129" w:rsidP="000A3AA3">
            <w:pPr>
              <w:widowControl w:val="0"/>
              <w:spacing w:line="240" w:lineRule="auto"/>
              <w:rPr>
                <w:b/>
                <w:bCs/>
              </w:rPr>
            </w:pPr>
            <w:r w:rsidRPr="008F6780">
              <w:rPr>
                <w:b/>
                <w:bCs/>
              </w:rPr>
              <w:t>Dropdown Options:</w:t>
            </w:r>
            <w:r w:rsidR="008F6780">
              <w:rPr>
                <w:b/>
                <w:bCs/>
              </w:rPr>
              <w:br/>
            </w:r>
          </w:p>
          <w:tbl>
            <w:tblPr>
              <w:tblStyle w:val="TableGrid0"/>
              <w:tblW w:w="2709" w:type="dxa"/>
              <w:tblLook w:val="04A0" w:firstRow="1" w:lastRow="0" w:firstColumn="1" w:lastColumn="0" w:noHBand="0" w:noVBand="1"/>
            </w:tblPr>
            <w:tblGrid>
              <w:gridCol w:w="1567"/>
              <w:gridCol w:w="1142"/>
            </w:tblGrid>
            <w:tr w:rsidR="008F6780" w14:paraId="53F5C0BB" w14:textId="77777777" w:rsidTr="00C45490">
              <w:trPr>
                <w:trHeight w:val="711"/>
              </w:trPr>
              <w:tc>
                <w:tcPr>
                  <w:tcW w:w="1567" w:type="dxa"/>
                </w:tcPr>
                <w:p w14:paraId="3794246E" w14:textId="459D66F1" w:rsidR="008F6780" w:rsidRPr="00C45490" w:rsidRDefault="008F6780" w:rsidP="008F6780">
                  <w:pPr>
                    <w:widowControl w:val="0"/>
                    <w:spacing w:line="240" w:lineRule="auto"/>
                    <w:rPr>
                      <w:b/>
                      <w:bCs/>
                    </w:rPr>
                  </w:pPr>
                  <w:r w:rsidRPr="00C45490">
                    <w:rPr>
                      <w:b/>
                      <w:bCs/>
                    </w:rPr>
                    <w:t>Not Required</w:t>
                  </w:r>
                </w:p>
              </w:tc>
              <w:tc>
                <w:tcPr>
                  <w:tcW w:w="1142" w:type="dxa"/>
                </w:tcPr>
                <w:p w14:paraId="49466275" w14:textId="2D59942C" w:rsidR="008F6780" w:rsidRPr="00C45490" w:rsidRDefault="008F6780" w:rsidP="008F6780">
                  <w:pPr>
                    <w:widowControl w:val="0"/>
                    <w:spacing w:line="240" w:lineRule="auto"/>
                  </w:pPr>
                </w:p>
              </w:tc>
            </w:tr>
            <w:tr w:rsidR="00C45490" w14:paraId="1B3CE198" w14:textId="77777777" w:rsidTr="00C45490">
              <w:trPr>
                <w:trHeight w:val="711"/>
              </w:trPr>
              <w:tc>
                <w:tcPr>
                  <w:tcW w:w="1567" w:type="dxa"/>
                </w:tcPr>
                <w:p w14:paraId="531ABCB2" w14:textId="45EA54FA" w:rsidR="00C45490" w:rsidRPr="00C45490" w:rsidRDefault="00C45490" w:rsidP="008F6780">
                  <w:pPr>
                    <w:widowControl w:val="0"/>
                    <w:spacing w:line="240" w:lineRule="auto"/>
                    <w:rPr>
                      <w:b/>
                      <w:bCs/>
                    </w:rPr>
                  </w:pPr>
                  <w:r w:rsidRPr="00C45490">
                    <w:rPr>
                      <w:b/>
                      <w:bCs/>
                    </w:rPr>
                    <w:t>Required</w:t>
                  </w:r>
                </w:p>
              </w:tc>
              <w:tc>
                <w:tcPr>
                  <w:tcW w:w="1142" w:type="dxa"/>
                </w:tcPr>
                <w:p w14:paraId="43C5EDB4" w14:textId="707BF5F2" w:rsidR="00C45490" w:rsidRPr="007D1E88" w:rsidRDefault="00C45490" w:rsidP="008F6780">
                  <w:pPr>
                    <w:widowControl w:val="0"/>
                    <w:spacing w:line="240" w:lineRule="auto"/>
                    <w:rPr>
                      <w:b/>
                      <w:bCs/>
                    </w:rPr>
                  </w:pPr>
                </w:p>
              </w:tc>
            </w:tr>
          </w:tbl>
          <w:p w14:paraId="743E32BA" w14:textId="66A0B807" w:rsidR="008F6780" w:rsidRPr="008F6780" w:rsidRDefault="00C45490" w:rsidP="000A3AA3">
            <w:pPr>
              <w:widowControl w:val="0"/>
              <w:spacing w:line="240" w:lineRule="auto"/>
              <w:rPr>
                <w:b/>
                <w:bCs/>
              </w:rPr>
            </w:pPr>
            <w:r>
              <w:rPr>
                <w:b/>
                <w:bCs/>
              </w:rPr>
              <w:br/>
            </w:r>
            <w:r w:rsidR="008F6780">
              <w:rPr>
                <w:b/>
                <w:bCs/>
              </w:rPr>
              <w:br/>
            </w:r>
            <w:r>
              <w:rPr>
                <w:b/>
                <w:bCs/>
              </w:rPr>
              <w:t xml:space="preserve">If </w:t>
            </w:r>
            <w:proofErr w:type="gramStart"/>
            <w:r>
              <w:rPr>
                <w:b/>
                <w:bCs/>
              </w:rPr>
              <w:t>Required</w:t>
            </w:r>
            <w:proofErr w:type="gramEnd"/>
            <w:r>
              <w:rPr>
                <w:b/>
                <w:bCs/>
              </w:rPr>
              <w:t>, what type:</w:t>
            </w:r>
            <w:r>
              <w:rPr>
                <w:b/>
                <w:bCs/>
              </w:rPr>
              <w:br/>
            </w:r>
          </w:p>
          <w:tbl>
            <w:tblPr>
              <w:tblStyle w:val="TableGrid0"/>
              <w:tblW w:w="0" w:type="auto"/>
              <w:tblLook w:val="04A0" w:firstRow="1" w:lastRow="0" w:firstColumn="1" w:lastColumn="0" w:noHBand="0" w:noVBand="1"/>
            </w:tblPr>
            <w:tblGrid>
              <w:gridCol w:w="1147"/>
              <w:gridCol w:w="1148"/>
              <w:gridCol w:w="1148"/>
              <w:gridCol w:w="1148"/>
            </w:tblGrid>
            <w:tr w:rsidR="00DE7129" w14:paraId="6F3378B6" w14:textId="77777777" w:rsidTr="000A3AA3">
              <w:tc>
                <w:tcPr>
                  <w:tcW w:w="1147" w:type="dxa"/>
                </w:tcPr>
                <w:p w14:paraId="22A61CB8" w14:textId="77777777" w:rsidR="00DE7129" w:rsidRDefault="00DE7129" w:rsidP="000A3AA3">
                  <w:pPr>
                    <w:widowControl w:val="0"/>
                    <w:spacing w:line="240" w:lineRule="auto"/>
                  </w:pPr>
                </w:p>
              </w:tc>
              <w:tc>
                <w:tcPr>
                  <w:tcW w:w="1148" w:type="dxa"/>
                </w:tcPr>
                <w:p w14:paraId="59A89070" w14:textId="77777777" w:rsidR="00DE7129" w:rsidRPr="007D1E88" w:rsidRDefault="00DE7129" w:rsidP="000A3AA3">
                  <w:pPr>
                    <w:widowControl w:val="0"/>
                    <w:spacing w:line="240" w:lineRule="auto"/>
                    <w:rPr>
                      <w:b/>
                      <w:bCs/>
                    </w:rPr>
                  </w:pPr>
                  <w:r w:rsidRPr="007D1E88">
                    <w:rPr>
                      <w:b/>
                      <w:bCs/>
                    </w:rPr>
                    <w:t>Children</w:t>
                  </w:r>
                </w:p>
              </w:tc>
              <w:tc>
                <w:tcPr>
                  <w:tcW w:w="1148" w:type="dxa"/>
                </w:tcPr>
                <w:p w14:paraId="32BA1179" w14:textId="77777777" w:rsidR="00DE7129" w:rsidRPr="007D1E88" w:rsidRDefault="00DE7129" w:rsidP="000A3AA3">
                  <w:pPr>
                    <w:widowControl w:val="0"/>
                    <w:spacing w:line="240" w:lineRule="auto"/>
                    <w:rPr>
                      <w:b/>
                      <w:bCs/>
                    </w:rPr>
                  </w:pPr>
                  <w:r w:rsidRPr="007D1E88">
                    <w:rPr>
                      <w:b/>
                      <w:bCs/>
                    </w:rPr>
                    <w:t>Adults</w:t>
                  </w:r>
                </w:p>
              </w:tc>
              <w:tc>
                <w:tcPr>
                  <w:tcW w:w="1148" w:type="dxa"/>
                </w:tcPr>
                <w:p w14:paraId="273D214E" w14:textId="77777777" w:rsidR="00DE7129" w:rsidRPr="007D1E88" w:rsidRDefault="00DE7129" w:rsidP="000A3AA3">
                  <w:pPr>
                    <w:widowControl w:val="0"/>
                    <w:spacing w:line="240" w:lineRule="auto"/>
                    <w:rPr>
                      <w:b/>
                      <w:bCs/>
                    </w:rPr>
                  </w:pPr>
                  <w:r w:rsidRPr="007D1E88">
                    <w:rPr>
                      <w:b/>
                      <w:bCs/>
                    </w:rPr>
                    <w:t>Children and Adults</w:t>
                  </w:r>
                </w:p>
              </w:tc>
            </w:tr>
            <w:tr w:rsidR="00DE7129" w14:paraId="631F04EC" w14:textId="77777777" w:rsidTr="000A3AA3">
              <w:tc>
                <w:tcPr>
                  <w:tcW w:w="1147" w:type="dxa"/>
                </w:tcPr>
                <w:p w14:paraId="24AAD3FB" w14:textId="77777777" w:rsidR="00DE7129" w:rsidRDefault="00DE7129" w:rsidP="000A3AA3">
                  <w:pPr>
                    <w:widowControl w:val="0"/>
                    <w:spacing w:line="240" w:lineRule="auto"/>
                  </w:pPr>
                  <w:r>
                    <w:t>Basic</w:t>
                  </w:r>
                </w:p>
              </w:tc>
              <w:tc>
                <w:tcPr>
                  <w:tcW w:w="1148" w:type="dxa"/>
                </w:tcPr>
                <w:p w14:paraId="48931362" w14:textId="77777777" w:rsidR="00DE7129" w:rsidRDefault="00DE7129" w:rsidP="000A3AA3">
                  <w:pPr>
                    <w:widowControl w:val="0"/>
                    <w:spacing w:line="240" w:lineRule="auto"/>
                  </w:pPr>
                </w:p>
              </w:tc>
              <w:tc>
                <w:tcPr>
                  <w:tcW w:w="1148" w:type="dxa"/>
                </w:tcPr>
                <w:p w14:paraId="4D5B7037" w14:textId="77777777" w:rsidR="00DE7129" w:rsidRDefault="00DE7129" w:rsidP="000A3AA3">
                  <w:pPr>
                    <w:widowControl w:val="0"/>
                    <w:spacing w:line="240" w:lineRule="auto"/>
                  </w:pPr>
                </w:p>
              </w:tc>
              <w:tc>
                <w:tcPr>
                  <w:tcW w:w="1148" w:type="dxa"/>
                </w:tcPr>
                <w:p w14:paraId="47ECD11C" w14:textId="77777777" w:rsidR="00DE7129" w:rsidRDefault="00DE7129" w:rsidP="000A3AA3">
                  <w:pPr>
                    <w:widowControl w:val="0"/>
                    <w:spacing w:line="240" w:lineRule="auto"/>
                  </w:pPr>
                </w:p>
              </w:tc>
            </w:tr>
            <w:tr w:rsidR="00DE7129" w14:paraId="5A743EE8" w14:textId="77777777" w:rsidTr="000A3AA3">
              <w:tc>
                <w:tcPr>
                  <w:tcW w:w="1147" w:type="dxa"/>
                </w:tcPr>
                <w:p w14:paraId="380CC533" w14:textId="77777777" w:rsidR="00DE7129" w:rsidRDefault="00DE7129" w:rsidP="000A3AA3">
                  <w:pPr>
                    <w:widowControl w:val="0"/>
                    <w:spacing w:line="240" w:lineRule="auto"/>
                  </w:pPr>
                  <w:r>
                    <w:t>Enhanced</w:t>
                  </w:r>
                </w:p>
              </w:tc>
              <w:tc>
                <w:tcPr>
                  <w:tcW w:w="1148" w:type="dxa"/>
                </w:tcPr>
                <w:p w14:paraId="5CF60BD8" w14:textId="7D60E96B" w:rsidR="00DE7129" w:rsidRDefault="00DE7129" w:rsidP="000A3AA3">
                  <w:pPr>
                    <w:widowControl w:val="0"/>
                    <w:spacing w:line="240" w:lineRule="auto"/>
                  </w:pPr>
                </w:p>
              </w:tc>
              <w:tc>
                <w:tcPr>
                  <w:tcW w:w="1148" w:type="dxa"/>
                </w:tcPr>
                <w:p w14:paraId="663140E6" w14:textId="77777777" w:rsidR="00DE7129" w:rsidRDefault="00DE7129" w:rsidP="000A3AA3">
                  <w:pPr>
                    <w:widowControl w:val="0"/>
                    <w:spacing w:line="240" w:lineRule="auto"/>
                  </w:pPr>
                </w:p>
              </w:tc>
              <w:tc>
                <w:tcPr>
                  <w:tcW w:w="1148" w:type="dxa"/>
                </w:tcPr>
                <w:p w14:paraId="0A9392D2" w14:textId="77777777" w:rsidR="00DE7129" w:rsidRDefault="00DE7129" w:rsidP="000A3AA3">
                  <w:pPr>
                    <w:widowControl w:val="0"/>
                    <w:spacing w:line="240" w:lineRule="auto"/>
                  </w:pPr>
                </w:p>
              </w:tc>
            </w:tr>
          </w:tbl>
          <w:p w14:paraId="389E2219" w14:textId="4D675989" w:rsidR="00DE7129" w:rsidRDefault="00C45490" w:rsidP="000A3AA3">
            <w:pPr>
              <w:widowControl w:val="0"/>
              <w:spacing w:line="240" w:lineRule="auto"/>
            </w:pPr>
            <w:r>
              <w:br/>
            </w:r>
          </w:p>
        </w:tc>
      </w:tr>
      <w:tr w:rsidR="00DE7129" w14:paraId="449511F5" w14:textId="77777777" w:rsidTr="008F6780">
        <w:trPr>
          <w:trHeight w:val="1410"/>
          <w:jc w:val="center"/>
        </w:trPr>
        <w:tc>
          <w:tcPr>
            <w:tcW w:w="4919" w:type="dxa"/>
            <w:tcBorders>
              <w:top w:val="single" w:sz="8" w:space="0" w:color="000000"/>
              <w:left w:val="single" w:sz="8" w:space="0" w:color="000000"/>
              <w:bottom w:val="single" w:sz="8" w:space="0" w:color="000000"/>
              <w:right w:val="single" w:sz="8" w:space="0" w:color="000000"/>
            </w:tcBorders>
            <w:shd w:val="clear" w:color="auto" w:fill="FFFFFF"/>
          </w:tcPr>
          <w:p w14:paraId="775DA12A" w14:textId="07E392C5" w:rsidR="00DE7129" w:rsidRDefault="00DE7129" w:rsidP="000A3AA3">
            <w:pPr>
              <w:widowControl w:val="0"/>
              <w:spacing w:line="240" w:lineRule="auto"/>
            </w:pPr>
            <w:r>
              <w:t xml:space="preserve">Will this position have Line Manager </w:t>
            </w:r>
            <w:r w:rsidR="00C45490">
              <w:t>r</w:t>
            </w:r>
            <w:r>
              <w:t>esponsibility?</w:t>
            </w:r>
          </w:p>
        </w:tc>
        <w:tc>
          <w:tcPr>
            <w:tcW w:w="4920" w:type="dxa"/>
            <w:tcBorders>
              <w:top w:val="single" w:sz="8" w:space="0" w:color="000000"/>
              <w:left w:val="single" w:sz="8" w:space="0" w:color="000000"/>
              <w:bottom w:val="single" w:sz="8" w:space="0" w:color="000000"/>
              <w:right w:val="single" w:sz="8" w:space="0" w:color="000000"/>
            </w:tcBorders>
            <w:shd w:val="clear" w:color="auto" w:fill="FFFFFF"/>
          </w:tcPr>
          <w:p w14:paraId="5DFCB2BB" w14:textId="77777777" w:rsidR="00DE7129" w:rsidRPr="008F6780" w:rsidRDefault="00DE7129" w:rsidP="000A3AA3">
            <w:pPr>
              <w:widowControl w:val="0"/>
              <w:spacing w:line="240" w:lineRule="auto"/>
              <w:rPr>
                <w:b/>
                <w:bCs/>
              </w:rPr>
            </w:pPr>
            <w:r w:rsidRPr="008F6780">
              <w:rPr>
                <w:b/>
                <w:bCs/>
              </w:rPr>
              <w:t>Dropdown Options:</w:t>
            </w:r>
          </w:p>
          <w:tbl>
            <w:tblPr>
              <w:tblStyle w:val="TableGrid0"/>
              <w:tblW w:w="0" w:type="auto"/>
              <w:tblLook w:val="04A0" w:firstRow="1" w:lastRow="0" w:firstColumn="1" w:lastColumn="0" w:noHBand="0" w:noVBand="1"/>
            </w:tblPr>
            <w:tblGrid>
              <w:gridCol w:w="724"/>
              <w:gridCol w:w="851"/>
            </w:tblGrid>
            <w:tr w:rsidR="00C45490" w14:paraId="3395FB1A" w14:textId="67D5A6EF" w:rsidTr="00C45490">
              <w:tc>
                <w:tcPr>
                  <w:tcW w:w="724" w:type="dxa"/>
                </w:tcPr>
                <w:p w14:paraId="42618E1E" w14:textId="77777777" w:rsidR="00C45490" w:rsidRDefault="00C45490" w:rsidP="000A3AA3">
                  <w:pPr>
                    <w:widowControl w:val="0"/>
                    <w:spacing w:line="240" w:lineRule="auto"/>
                  </w:pPr>
                  <w:r>
                    <w:t>Yes</w:t>
                  </w:r>
                </w:p>
              </w:tc>
              <w:tc>
                <w:tcPr>
                  <w:tcW w:w="851" w:type="dxa"/>
                </w:tcPr>
                <w:p w14:paraId="0A720687" w14:textId="77777777" w:rsidR="00C45490" w:rsidRDefault="00C45490" w:rsidP="000A3AA3">
                  <w:pPr>
                    <w:widowControl w:val="0"/>
                    <w:spacing w:line="240" w:lineRule="auto"/>
                  </w:pPr>
                </w:p>
              </w:tc>
            </w:tr>
            <w:tr w:rsidR="00C45490" w14:paraId="6B33C83A" w14:textId="53712B81" w:rsidTr="00C45490">
              <w:tc>
                <w:tcPr>
                  <w:tcW w:w="724" w:type="dxa"/>
                </w:tcPr>
                <w:p w14:paraId="1BCEE4FF" w14:textId="77777777" w:rsidR="00C45490" w:rsidRDefault="00C45490" w:rsidP="000A3AA3">
                  <w:pPr>
                    <w:widowControl w:val="0"/>
                    <w:spacing w:line="240" w:lineRule="auto"/>
                  </w:pPr>
                  <w:r>
                    <w:t>No</w:t>
                  </w:r>
                </w:p>
              </w:tc>
              <w:tc>
                <w:tcPr>
                  <w:tcW w:w="851" w:type="dxa"/>
                </w:tcPr>
                <w:p w14:paraId="379ED220" w14:textId="77777777" w:rsidR="00C45490" w:rsidRDefault="00C45490" w:rsidP="000A3AA3">
                  <w:pPr>
                    <w:widowControl w:val="0"/>
                    <w:spacing w:line="240" w:lineRule="auto"/>
                  </w:pPr>
                </w:p>
              </w:tc>
            </w:tr>
          </w:tbl>
          <w:p w14:paraId="3C953EC0" w14:textId="77777777" w:rsidR="00DE7129" w:rsidRDefault="00DE7129" w:rsidP="000A3AA3">
            <w:pPr>
              <w:widowControl w:val="0"/>
              <w:spacing w:line="240" w:lineRule="auto"/>
            </w:pPr>
          </w:p>
        </w:tc>
      </w:tr>
    </w:tbl>
    <w:p w14:paraId="38403EC2" w14:textId="77777777" w:rsidR="00C04705" w:rsidRDefault="00C04705">
      <w:pPr>
        <w:spacing w:line="240" w:lineRule="auto"/>
      </w:pPr>
    </w:p>
    <w:p w14:paraId="287C9359" w14:textId="77777777" w:rsidR="008F6780" w:rsidRDefault="008F6780">
      <w:pPr>
        <w:spacing w:line="240" w:lineRule="auto"/>
        <w:jc w:val="center"/>
        <w:rPr>
          <w:b/>
          <w:sz w:val="25"/>
        </w:rPr>
      </w:pPr>
    </w:p>
    <w:p w14:paraId="45526D10" w14:textId="77777777" w:rsidR="008F6780" w:rsidRDefault="008F6780">
      <w:pPr>
        <w:spacing w:line="240" w:lineRule="auto"/>
        <w:jc w:val="center"/>
        <w:rPr>
          <w:b/>
          <w:sz w:val="25"/>
        </w:rPr>
      </w:pPr>
    </w:p>
    <w:p w14:paraId="4E0F3247" w14:textId="77777777" w:rsidR="008F6780" w:rsidRDefault="008F6780">
      <w:pPr>
        <w:spacing w:line="240" w:lineRule="auto"/>
        <w:jc w:val="center"/>
        <w:rPr>
          <w:b/>
          <w:sz w:val="25"/>
        </w:rPr>
      </w:pPr>
    </w:p>
    <w:p w14:paraId="42863BD2" w14:textId="77777777" w:rsidR="008F6780" w:rsidRDefault="008F6780">
      <w:pPr>
        <w:spacing w:line="240" w:lineRule="auto"/>
        <w:jc w:val="center"/>
        <w:rPr>
          <w:b/>
          <w:sz w:val="25"/>
        </w:rPr>
      </w:pPr>
    </w:p>
    <w:p w14:paraId="68594003" w14:textId="77777777" w:rsidR="008F6780" w:rsidRDefault="008F6780">
      <w:pPr>
        <w:spacing w:line="240" w:lineRule="auto"/>
        <w:jc w:val="center"/>
        <w:rPr>
          <w:b/>
          <w:sz w:val="25"/>
        </w:rPr>
      </w:pPr>
    </w:p>
    <w:p w14:paraId="7D385A41" w14:textId="77777777" w:rsidR="008F6780" w:rsidRDefault="008F6780">
      <w:pPr>
        <w:spacing w:line="240" w:lineRule="auto"/>
        <w:jc w:val="center"/>
        <w:rPr>
          <w:b/>
          <w:sz w:val="25"/>
        </w:rPr>
      </w:pPr>
    </w:p>
    <w:p w14:paraId="652D4B16" w14:textId="77777777" w:rsidR="008F6780" w:rsidRDefault="008F6780">
      <w:pPr>
        <w:spacing w:line="240" w:lineRule="auto"/>
        <w:jc w:val="center"/>
        <w:rPr>
          <w:b/>
          <w:sz w:val="25"/>
        </w:rPr>
      </w:pPr>
    </w:p>
    <w:p w14:paraId="6CE45A67" w14:textId="77777777" w:rsidR="00C45490" w:rsidRDefault="00C45490" w:rsidP="00C45490">
      <w:pPr>
        <w:spacing w:line="240" w:lineRule="auto"/>
        <w:rPr>
          <w:b/>
          <w:sz w:val="25"/>
        </w:rPr>
      </w:pPr>
    </w:p>
    <w:p w14:paraId="0BC59263" w14:textId="5E974950" w:rsidR="00FD095D" w:rsidRDefault="00EA0ED6" w:rsidP="00C45490">
      <w:pPr>
        <w:spacing w:line="240" w:lineRule="auto"/>
        <w:jc w:val="center"/>
      </w:pPr>
      <w:r>
        <w:rPr>
          <w:b/>
          <w:sz w:val="25"/>
        </w:rPr>
        <w:t>Person Specification</w:t>
      </w:r>
      <w:r>
        <w:rPr>
          <w:b/>
          <w:sz w:val="25"/>
        </w:rPr>
        <w:br/>
      </w:r>
    </w:p>
    <w:tbl>
      <w:tblPr>
        <w:tblW w:w="9840" w:type="dxa"/>
        <w:jc w:val="center"/>
        <w:tblLayout w:type="fixed"/>
        <w:tblCellMar>
          <w:top w:w="80" w:type="dxa"/>
          <w:left w:w="160" w:type="dxa"/>
          <w:bottom w:w="80" w:type="dxa"/>
          <w:right w:w="160" w:type="dxa"/>
        </w:tblCellMar>
        <w:tblLook w:val="0000" w:firstRow="0" w:lastRow="0" w:firstColumn="0" w:lastColumn="0" w:noHBand="0" w:noVBand="0"/>
      </w:tblPr>
      <w:tblGrid>
        <w:gridCol w:w="3280"/>
        <w:gridCol w:w="3280"/>
        <w:gridCol w:w="3280"/>
      </w:tblGrid>
      <w:tr w:rsidR="00DE7129" w14:paraId="5C832E58" w14:textId="77777777" w:rsidTr="000A3AA3">
        <w:trPr>
          <w:jc w:val="center"/>
        </w:trPr>
        <w:tc>
          <w:tcPr>
            <w:tcW w:w="9840" w:type="dxa"/>
            <w:gridSpan w:val="3"/>
            <w:tcBorders>
              <w:top w:val="single" w:sz="8" w:space="0" w:color="000000"/>
              <w:left w:val="single" w:sz="8" w:space="0" w:color="000000"/>
              <w:bottom w:val="single" w:sz="8" w:space="0" w:color="000000"/>
              <w:right w:val="single" w:sz="8" w:space="0" w:color="000000"/>
            </w:tcBorders>
            <w:shd w:val="clear" w:color="auto" w:fill="EEEEEE"/>
          </w:tcPr>
          <w:p w14:paraId="0F842B70" w14:textId="77777777" w:rsidR="00DE7129" w:rsidRPr="00937C38" w:rsidRDefault="00DE7129" w:rsidP="000A3AA3">
            <w:pPr>
              <w:widowControl w:val="0"/>
              <w:spacing w:line="240" w:lineRule="auto"/>
              <w:rPr>
                <w:b/>
                <w:bCs/>
              </w:rPr>
            </w:pPr>
            <w:r w:rsidRPr="00937C38">
              <w:rPr>
                <w:b/>
                <w:bCs/>
              </w:rPr>
              <w:t>Essential Criteria</w:t>
            </w:r>
          </w:p>
        </w:tc>
      </w:tr>
      <w:tr w:rsidR="00DE7129" w14:paraId="39E3C754" w14:textId="77777777" w:rsidTr="000A3AA3">
        <w:trPr>
          <w:jc w:val="center"/>
        </w:trPr>
        <w:tc>
          <w:tcPr>
            <w:tcW w:w="9840" w:type="dxa"/>
            <w:gridSpan w:val="3"/>
            <w:tcBorders>
              <w:top w:val="single" w:sz="8" w:space="0" w:color="000000"/>
              <w:left w:val="single" w:sz="8" w:space="0" w:color="000000"/>
              <w:bottom w:val="single" w:sz="8" w:space="0" w:color="000000"/>
              <w:right w:val="single" w:sz="8" w:space="0" w:color="000000"/>
            </w:tcBorders>
            <w:shd w:val="clear" w:color="auto" w:fill="FFFFFF"/>
          </w:tcPr>
          <w:p w14:paraId="2F95CAD3" w14:textId="77777777" w:rsidR="00DE7129" w:rsidRDefault="00DE7129" w:rsidP="000A3AA3">
            <w:pPr>
              <w:widowControl w:val="0"/>
              <w:spacing w:line="240" w:lineRule="auto"/>
            </w:pPr>
            <w:r w:rsidRPr="008F6780">
              <w:rPr>
                <w:b/>
                <w:bCs/>
              </w:rPr>
              <w:t>Method of Assessment (M.O.A):</w:t>
            </w:r>
            <w:r>
              <w:t xml:space="preserve"> AF = Application Form; E = Work Based Exercise; I = Interview;</w:t>
            </w:r>
          </w:p>
          <w:p w14:paraId="2092C6DD" w14:textId="77777777" w:rsidR="00DE7129" w:rsidRDefault="00DE7129" w:rsidP="000A3AA3">
            <w:pPr>
              <w:widowControl w:val="0"/>
              <w:spacing w:line="240" w:lineRule="auto"/>
            </w:pPr>
            <w:r>
              <w:t>P = Presentation; Q = Qualifications</w:t>
            </w:r>
          </w:p>
        </w:tc>
      </w:tr>
      <w:tr w:rsidR="008F6780" w14:paraId="44C609E8"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262C072" w14:textId="77777777" w:rsidR="008F6780" w:rsidRPr="000C0764" w:rsidRDefault="008F6780" w:rsidP="008F6780">
            <w:pPr>
              <w:widowControl w:val="0"/>
              <w:spacing w:line="240" w:lineRule="auto"/>
              <w:rPr>
                <w:b/>
                <w:bCs/>
              </w:rPr>
            </w:pPr>
            <w:r>
              <w:rPr>
                <w:b/>
                <w:bCs/>
              </w:rPr>
              <w:t>CRITERIA</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517DDAF0" w14:textId="4943FD83" w:rsidR="008F6780" w:rsidRPr="008F6780" w:rsidRDefault="00285B68" w:rsidP="008F6780">
            <w:pPr>
              <w:widowControl w:val="0"/>
              <w:spacing w:line="240" w:lineRule="auto"/>
              <w:rPr>
                <w:b/>
                <w:bCs/>
              </w:rPr>
            </w:pPr>
            <w:r>
              <w:rPr>
                <w:b/>
                <w:bCs/>
              </w:rPr>
              <w:t>Essential</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444F709" w14:textId="50616D1F" w:rsidR="008F6780" w:rsidRDefault="00285B68" w:rsidP="008F6780">
            <w:pPr>
              <w:widowControl w:val="0"/>
              <w:spacing w:line="240" w:lineRule="auto"/>
            </w:pPr>
            <w:r w:rsidRPr="000C0764">
              <w:rPr>
                <w:b/>
                <w:bCs/>
              </w:rPr>
              <w:t>Method of Assessment (M.O.A)</w:t>
            </w:r>
          </w:p>
        </w:tc>
      </w:tr>
      <w:tr w:rsidR="008F6780" w14:paraId="75511587"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C76E9DC" w14:textId="77777777" w:rsidR="008F6780" w:rsidRDefault="008F6780" w:rsidP="008F6780">
            <w:pPr>
              <w:widowControl w:val="0"/>
              <w:spacing w:line="240" w:lineRule="auto"/>
            </w:pPr>
            <w:bookmarkStart w:id="0" w:name="_Hlk169194760"/>
            <w:r>
              <w:t>Qualifications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8F6A24B" w14:textId="712989E6" w:rsidR="008F6780" w:rsidRDefault="00335C4F" w:rsidP="008F6780">
            <w:pPr>
              <w:widowControl w:val="0"/>
              <w:spacing w:line="240" w:lineRule="auto"/>
            </w:pPr>
            <w:r w:rsidRPr="00335C4F">
              <w:t xml:space="preserve">1. Educated to graduate degree level qualification in relevant subject, or substantial equivalent experience in a similar role. </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8BCFD60" w14:textId="0CAF888E" w:rsidR="008F6780" w:rsidRDefault="00335C4F" w:rsidP="008F6780">
            <w:pPr>
              <w:widowControl w:val="0"/>
              <w:spacing w:line="240" w:lineRule="auto"/>
            </w:pPr>
            <w:r w:rsidRPr="00335C4F">
              <w:t>AF/C</w:t>
            </w:r>
          </w:p>
        </w:tc>
      </w:tr>
      <w:tr w:rsidR="008F6780" w14:paraId="0CF7D62F"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42B3CB16" w14:textId="764A9443" w:rsidR="008F6780" w:rsidRDefault="00335C4F" w:rsidP="008F6780">
            <w:pPr>
              <w:widowControl w:val="0"/>
              <w:spacing w:line="240" w:lineRule="auto"/>
            </w:pPr>
            <w:r>
              <w:t>Qualifications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0682EC54" w14:textId="619C2F31" w:rsidR="008F6780" w:rsidRDefault="00335C4F" w:rsidP="008F6780">
            <w:pPr>
              <w:widowControl w:val="0"/>
              <w:spacing w:line="240" w:lineRule="auto"/>
            </w:pPr>
            <w:r w:rsidRPr="00335C4F">
              <w:t>2. To be a member of RICS, MIOB or BIFM, or be working towards full membership.</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7B1041E" w14:textId="4093ADAA" w:rsidR="008F6780" w:rsidRDefault="00335C4F" w:rsidP="008F6780">
            <w:pPr>
              <w:widowControl w:val="0"/>
              <w:spacing w:line="240" w:lineRule="auto"/>
            </w:pPr>
            <w:r w:rsidRPr="00335C4F">
              <w:t>AF/C</w:t>
            </w:r>
          </w:p>
        </w:tc>
      </w:tr>
      <w:tr w:rsidR="008F6780" w14:paraId="5B4C807E"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AE0700A" w14:textId="36EE9D5A" w:rsidR="008F6780" w:rsidRDefault="00335C4F" w:rsidP="008F6780">
            <w:pPr>
              <w:widowControl w:val="0"/>
              <w:spacing w:line="240" w:lineRule="auto"/>
            </w:pPr>
            <w:r>
              <w:t>Qualifications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F36F47E" w14:textId="6471CCFE" w:rsidR="008F6780" w:rsidRDefault="00335C4F" w:rsidP="008F6780">
            <w:pPr>
              <w:widowControl w:val="0"/>
              <w:spacing w:line="240" w:lineRule="auto"/>
            </w:pPr>
            <w:r>
              <w:t>3</w:t>
            </w:r>
            <w:r w:rsidRPr="00335C4F">
              <w:t>. NEBOSH/IOSH qualifications are desirable.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A4E5CD6" w14:textId="136D730F" w:rsidR="008F6780" w:rsidRDefault="00335C4F" w:rsidP="008F6780">
            <w:pPr>
              <w:widowControl w:val="0"/>
              <w:spacing w:line="240" w:lineRule="auto"/>
            </w:pPr>
            <w:r w:rsidRPr="00335C4F">
              <w:t>AF/C</w:t>
            </w:r>
          </w:p>
        </w:tc>
      </w:tr>
      <w:bookmarkEnd w:id="0"/>
      <w:tr w:rsidR="008F6780" w14:paraId="391019D1"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0EA3A31" w14:textId="77777777" w:rsidR="008F6780" w:rsidRDefault="008F6780"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54C72A2A" w14:textId="025B8DF8" w:rsidR="008F6780" w:rsidRDefault="00335C4F" w:rsidP="008F6780">
            <w:pPr>
              <w:widowControl w:val="0"/>
              <w:spacing w:line="240" w:lineRule="auto"/>
            </w:pPr>
            <w:r w:rsidRPr="00335C4F">
              <w:t>Proven track record of successfully managing and delivering maintenance plans and improvement projects across a property estate.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7A96838" w14:textId="293E8A82" w:rsidR="008F6780" w:rsidRDefault="00755DF5" w:rsidP="008F6780">
            <w:pPr>
              <w:widowControl w:val="0"/>
              <w:spacing w:line="240" w:lineRule="auto"/>
            </w:pPr>
            <w:r w:rsidRPr="00755DF5">
              <w:t>AF/I</w:t>
            </w:r>
          </w:p>
        </w:tc>
      </w:tr>
      <w:tr w:rsidR="008F6780" w14:paraId="3A2EFEF3"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39BB28F0" w14:textId="77777777" w:rsidR="008F6780" w:rsidRDefault="008F6780"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5C1E5A00" w14:textId="3F952174" w:rsidR="008F6780" w:rsidRDefault="00335C4F" w:rsidP="008F6780">
            <w:pPr>
              <w:widowControl w:val="0"/>
              <w:spacing w:line="240" w:lineRule="auto"/>
            </w:pPr>
            <w:r w:rsidRPr="00335C4F">
              <w:t>Proven track record of managing and implementing planned and emergency maintenance works; co-ordinating the activities of internal and external teams whilst managing stakeholder expectations.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36F9189" w14:textId="038A140B" w:rsidR="008F6780" w:rsidRDefault="00755DF5" w:rsidP="008F6780">
            <w:pPr>
              <w:widowControl w:val="0"/>
              <w:spacing w:line="240" w:lineRule="auto"/>
            </w:pPr>
            <w:r w:rsidRPr="00755DF5">
              <w:t>AF/I/P</w:t>
            </w:r>
          </w:p>
        </w:tc>
      </w:tr>
      <w:tr w:rsidR="008F6780" w14:paraId="67D02BEF"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37F78360" w14:textId="77777777" w:rsidR="008F6780" w:rsidRDefault="008F6780"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D77BE36" w14:textId="265ADE03" w:rsidR="008F6780" w:rsidRDefault="00335C4F" w:rsidP="008F6780">
            <w:pPr>
              <w:widowControl w:val="0"/>
              <w:spacing w:line="240" w:lineRule="auto"/>
            </w:pPr>
            <w:r w:rsidRPr="00335C4F">
              <w:t xml:space="preserve">Proven track record of planning and implementing property improvement projects (small capital works) on live sites; </w:t>
            </w:r>
            <w:r w:rsidRPr="00335C4F">
              <w:lastRenderedPageBreak/>
              <w:t>demonstrating clear understanding of health and safety risks and how to mitigate them.</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5C8EA44" w14:textId="26430F33" w:rsidR="008F6780" w:rsidRDefault="00755DF5" w:rsidP="008F6780">
            <w:pPr>
              <w:widowControl w:val="0"/>
              <w:spacing w:line="240" w:lineRule="auto"/>
            </w:pPr>
            <w:r w:rsidRPr="00755DF5">
              <w:lastRenderedPageBreak/>
              <w:t>I</w:t>
            </w:r>
          </w:p>
        </w:tc>
      </w:tr>
      <w:tr w:rsidR="008F6780" w14:paraId="4E5AF8CA"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38326BFB" w14:textId="165EB2DA" w:rsidR="008F6780" w:rsidRDefault="00335C4F"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01655534" w14:textId="697A4824" w:rsidR="008F6780" w:rsidRDefault="00335C4F" w:rsidP="008F6780">
            <w:pPr>
              <w:widowControl w:val="0"/>
              <w:spacing w:line="240" w:lineRule="auto"/>
            </w:pPr>
            <w:r w:rsidRPr="00335C4F">
              <w:t>Proven track record of operational property management including identification of poor performance and delivery of action plans to meet regulatory and organisational standards.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7825747" w14:textId="79BDF47A" w:rsidR="008F6780" w:rsidRDefault="00755DF5" w:rsidP="008F6780">
            <w:pPr>
              <w:widowControl w:val="0"/>
              <w:spacing w:line="240" w:lineRule="auto"/>
            </w:pPr>
            <w:r w:rsidRPr="00755DF5">
              <w:t>I</w:t>
            </w:r>
          </w:p>
        </w:tc>
      </w:tr>
      <w:tr w:rsidR="008F6780" w14:paraId="453C5934"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30732FE" w14:textId="011400BC" w:rsidR="008F6780" w:rsidRDefault="00335C4F"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63BEEBA" w14:textId="7371D54A" w:rsidR="008F6780" w:rsidRDefault="00335C4F" w:rsidP="008F6780">
            <w:pPr>
              <w:widowControl w:val="0"/>
              <w:spacing w:line="240" w:lineRule="auto"/>
            </w:pPr>
            <w:r w:rsidRPr="00335C4F">
              <w:t>Demonstrable knowledge of property legislation: Acts, Regulations and Codes of Practice.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4420EBE" w14:textId="58C02530" w:rsidR="008F6780" w:rsidRDefault="00755DF5" w:rsidP="008F6780">
            <w:pPr>
              <w:widowControl w:val="0"/>
              <w:spacing w:line="240" w:lineRule="auto"/>
            </w:pPr>
            <w:r w:rsidRPr="00755DF5">
              <w:t>AF/I</w:t>
            </w:r>
          </w:p>
        </w:tc>
      </w:tr>
      <w:tr w:rsidR="008F6780" w14:paraId="4DA70201"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3736F2FD" w14:textId="2627E83C" w:rsidR="008F6780" w:rsidRDefault="00335C4F"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5214983E" w14:textId="6D4AAB20" w:rsidR="008F6780" w:rsidRDefault="00335C4F" w:rsidP="008F6780">
            <w:pPr>
              <w:widowControl w:val="0"/>
              <w:spacing w:line="240" w:lineRule="auto"/>
            </w:pPr>
            <w:r w:rsidRPr="00335C4F">
              <w:t>Experience of managing multiple activities across multiple sites; implementing robust governance and monitoring systems, and effective risk, issue and dependency management.</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B217589" w14:textId="78D1093E" w:rsidR="008F6780" w:rsidRDefault="00755DF5" w:rsidP="008F6780">
            <w:pPr>
              <w:widowControl w:val="0"/>
              <w:spacing w:line="240" w:lineRule="auto"/>
            </w:pPr>
            <w:r w:rsidRPr="00755DF5">
              <w:t>I/P</w:t>
            </w:r>
          </w:p>
        </w:tc>
      </w:tr>
      <w:tr w:rsidR="008F6780" w14:paraId="4C193412"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B04B64F" w14:textId="31795A76" w:rsidR="008F6780" w:rsidRDefault="00335C4F"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ED2B54A" w14:textId="6877C474" w:rsidR="008F6780" w:rsidRDefault="00335C4F" w:rsidP="008F6780">
            <w:pPr>
              <w:widowControl w:val="0"/>
              <w:spacing w:line="240" w:lineRule="auto"/>
            </w:pPr>
            <w:r w:rsidRPr="00335C4F">
              <w:t>Experience of successful budget control and an ability to balance budgets against conflicting priorities.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481A164" w14:textId="5EE7F81F" w:rsidR="008F6780" w:rsidRDefault="00755DF5" w:rsidP="008F6780">
            <w:pPr>
              <w:widowControl w:val="0"/>
              <w:spacing w:line="240" w:lineRule="auto"/>
            </w:pPr>
            <w:r w:rsidRPr="00755DF5">
              <w:t>AF/I/P</w:t>
            </w:r>
          </w:p>
        </w:tc>
      </w:tr>
      <w:tr w:rsidR="00335C4F" w14:paraId="761B89FE"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4008C165" w14:textId="179023A2" w:rsidR="00335C4F" w:rsidRDefault="00335C4F"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AF01064" w14:textId="090A7501" w:rsidR="00335C4F" w:rsidRPr="00335C4F" w:rsidRDefault="00335C4F" w:rsidP="008F6780">
            <w:pPr>
              <w:widowControl w:val="0"/>
              <w:spacing w:line="240" w:lineRule="auto"/>
            </w:pPr>
            <w:r w:rsidRPr="00335C4F">
              <w:t>Experience of contract management and of managing suppliers against contractual KPIs and SLAs.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56B197DB" w14:textId="5C63607B" w:rsidR="00335C4F" w:rsidRDefault="00755DF5" w:rsidP="008F6780">
            <w:pPr>
              <w:widowControl w:val="0"/>
              <w:spacing w:line="240" w:lineRule="auto"/>
            </w:pPr>
            <w:r w:rsidRPr="00755DF5">
              <w:t>AF/I</w:t>
            </w:r>
          </w:p>
        </w:tc>
      </w:tr>
      <w:tr w:rsidR="00335C4F" w14:paraId="7B09ACE6"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5EAE7674" w14:textId="0FB3AB43" w:rsidR="00335C4F" w:rsidRDefault="00335C4F"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60338D9" w14:textId="3199B2C1" w:rsidR="00335C4F" w:rsidRPr="00335C4F" w:rsidRDefault="00335C4F" w:rsidP="008F6780">
            <w:pPr>
              <w:widowControl w:val="0"/>
              <w:spacing w:line="240" w:lineRule="auto"/>
            </w:pPr>
            <w:r w:rsidRPr="00335C4F">
              <w:t>Demonstrable experience of transforming requirements into a costed design and delivery plan with tangible benefits.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4A8CE93" w14:textId="59687A2E" w:rsidR="00335C4F" w:rsidRDefault="00755DF5" w:rsidP="008F6780">
            <w:pPr>
              <w:widowControl w:val="0"/>
              <w:spacing w:line="240" w:lineRule="auto"/>
            </w:pPr>
            <w:r>
              <w:t>I</w:t>
            </w:r>
          </w:p>
        </w:tc>
      </w:tr>
      <w:tr w:rsidR="00335C4F" w14:paraId="35C70B1D"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5E86EA0B" w14:textId="7ABDDFA9" w:rsidR="00335C4F" w:rsidRDefault="00335C4F" w:rsidP="008F6780">
            <w:pPr>
              <w:widowControl w:val="0"/>
              <w:spacing w:line="240" w:lineRule="auto"/>
            </w:pPr>
            <w:r>
              <w:t>Experience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8CD7E4F" w14:textId="1F1BB561" w:rsidR="00335C4F" w:rsidRPr="00335C4F" w:rsidRDefault="00335C4F" w:rsidP="008F6780">
            <w:pPr>
              <w:widowControl w:val="0"/>
              <w:spacing w:line="240" w:lineRule="auto"/>
            </w:pPr>
            <w:r w:rsidRPr="00335C4F">
              <w:t>Significant experience of building effective working relationships with stakeholders and influencing at all levels.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E73A67D" w14:textId="5E274261" w:rsidR="00335C4F" w:rsidRDefault="00755DF5" w:rsidP="008F6780">
            <w:pPr>
              <w:widowControl w:val="0"/>
              <w:spacing w:line="240" w:lineRule="auto"/>
            </w:pPr>
            <w:r w:rsidRPr="00755DF5">
              <w:t>AF/I</w:t>
            </w:r>
          </w:p>
        </w:tc>
      </w:tr>
      <w:tr w:rsidR="00335C4F" w14:paraId="6EFA87CA"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97DB493" w14:textId="6369FDFF" w:rsidR="00335C4F" w:rsidRDefault="00755DF5" w:rsidP="008F6780">
            <w:pPr>
              <w:widowControl w:val="0"/>
              <w:spacing w:line="240" w:lineRule="auto"/>
            </w:pPr>
            <w:r w:rsidRPr="00755DF5">
              <w:t>Skills &amp; Ability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6854F5C" w14:textId="7976CDE7" w:rsidR="00335C4F" w:rsidRPr="00335C4F" w:rsidRDefault="00755DF5" w:rsidP="008F6780">
            <w:pPr>
              <w:widowControl w:val="0"/>
              <w:spacing w:line="240" w:lineRule="auto"/>
            </w:pPr>
            <w:r w:rsidRPr="00755DF5">
              <w:t xml:space="preserve">Strong ability to translate an </w:t>
            </w:r>
            <w:proofErr w:type="gramStart"/>
            <w:r w:rsidRPr="00755DF5">
              <w:t>idea / user requirements</w:t>
            </w:r>
            <w:proofErr w:type="gramEnd"/>
            <w:r w:rsidRPr="00755DF5">
              <w:t xml:space="preserve"> into a tangible solution that is clearly understood by stakeholders </w:t>
            </w:r>
            <w:r w:rsidRPr="00755DF5">
              <w:lastRenderedPageBreak/>
              <w:t>inside and outside of Property.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3423BBD" w14:textId="0019E451" w:rsidR="00335C4F" w:rsidRDefault="00755DF5" w:rsidP="008F6780">
            <w:pPr>
              <w:widowControl w:val="0"/>
              <w:spacing w:line="240" w:lineRule="auto"/>
            </w:pPr>
            <w:r w:rsidRPr="00755DF5">
              <w:lastRenderedPageBreak/>
              <w:t>AF/I</w:t>
            </w:r>
          </w:p>
        </w:tc>
      </w:tr>
      <w:tr w:rsidR="00335C4F" w14:paraId="4C6A729E"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2E9D19C" w14:textId="68A972F4" w:rsidR="00335C4F" w:rsidRDefault="00755DF5" w:rsidP="008F6780">
            <w:pPr>
              <w:widowControl w:val="0"/>
              <w:spacing w:line="240" w:lineRule="auto"/>
            </w:pPr>
            <w:r w:rsidRPr="00755DF5">
              <w:t>Skills &amp; Ability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F1B0CE8" w14:textId="1CCF067A" w:rsidR="00335C4F" w:rsidRPr="00335C4F" w:rsidRDefault="00755DF5" w:rsidP="008F6780">
            <w:pPr>
              <w:widowControl w:val="0"/>
              <w:spacing w:line="240" w:lineRule="auto"/>
            </w:pPr>
            <w:r w:rsidRPr="00755DF5">
              <w:t>Strong ability to proactively and clearly organise, structure and plan; thinking ahead to minimise any risks and issues to project progress, intelligently developing robust governance structures, milestone plans, resource and benefits plans and risk and issue management strategies to effectively achieve required outputs.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4BCB2C2C" w14:textId="36B05539" w:rsidR="00335C4F" w:rsidRDefault="00755DF5" w:rsidP="008F6780">
            <w:pPr>
              <w:widowControl w:val="0"/>
              <w:spacing w:line="240" w:lineRule="auto"/>
            </w:pPr>
            <w:r>
              <w:t>I</w:t>
            </w:r>
          </w:p>
        </w:tc>
      </w:tr>
      <w:tr w:rsidR="00335C4F" w14:paraId="33808CC1"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58292AC" w14:textId="47ABE437" w:rsidR="00335C4F" w:rsidRDefault="00755DF5" w:rsidP="008F6780">
            <w:pPr>
              <w:widowControl w:val="0"/>
              <w:spacing w:line="240" w:lineRule="auto"/>
            </w:pPr>
            <w:r w:rsidRPr="00755DF5">
              <w:t>Skills &amp; Ability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D419E30" w14:textId="74340A62" w:rsidR="00335C4F" w:rsidRPr="00335C4F" w:rsidRDefault="00755DF5" w:rsidP="008F6780">
            <w:pPr>
              <w:widowControl w:val="0"/>
              <w:spacing w:line="240" w:lineRule="auto"/>
            </w:pPr>
            <w:r w:rsidRPr="00755DF5">
              <w:t>Strong skills in influencing, persuading and negotiating with a variety of stakeholders and across a wide range of disciplines.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95E58C6" w14:textId="31ECEDBE" w:rsidR="00335C4F" w:rsidRDefault="00755DF5" w:rsidP="008F6780">
            <w:pPr>
              <w:widowControl w:val="0"/>
              <w:spacing w:line="240" w:lineRule="auto"/>
            </w:pPr>
            <w:r>
              <w:t>I/P</w:t>
            </w:r>
          </w:p>
        </w:tc>
      </w:tr>
      <w:tr w:rsidR="00335C4F" w14:paraId="25D371CF"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72397AFE" w14:textId="285EE933" w:rsidR="00335C4F" w:rsidRDefault="00755DF5" w:rsidP="008F6780">
            <w:pPr>
              <w:widowControl w:val="0"/>
              <w:spacing w:line="240" w:lineRule="auto"/>
            </w:pPr>
            <w:r w:rsidRPr="00755DF5">
              <w:t>Skills &amp; Ability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230688C" w14:textId="274C1648" w:rsidR="00335C4F" w:rsidRPr="00335C4F" w:rsidRDefault="00755DF5" w:rsidP="008F6780">
            <w:pPr>
              <w:widowControl w:val="0"/>
              <w:spacing w:line="240" w:lineRule="auto"/>
            </w:pPr>
            <w:r w:rsidRPr="00755DF5">
              <w:t>Excellent ability to build effective, credible, working relationships internally and externally, building trust quickly to lead teams in challenging situations.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36278985" w14:textId="69695AED" w:rsidR="00335C4F" w:rsidRDefault="00755DF5" w:rsidP="008F6780">
            <w:pPr>
              <w:widowControl w:val="0"/>
              <w:spacing w:line="240" w:lineRule="auto"/>
            </w:pPr>
            <w:r>
              <w:t>I</w:t>
            </w:r>
          </w:p>
        </w:tc>
      </w:tr>
      <w:tr w:rsidR="00335C4F" w14:paraId="77F85DDB"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4B43FF1E" w14:textId="5C250D7C" w:rsidR="00335C4F" w:rsidRDefault="00755DF5" w:rsidP="008F6780">
            <w:pPr>
              <w:widowControl w:val="0"/>
              <w:spacing w:line="240" w:lineRule="auto"/>
            </w:pPr>
            <w:r w:rsidRPr="00755DF5">
              <w:t>Skills &amp; Ability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0A9EF898" w14:textId="7AB4C5E2" w:rsidR="00335C4F" w:rsidRPr="00335C4F" w:rsidRDefault="00755DF5" w:rsidP="008F6780">
            <w:pPr>
              <w:widowControl w:val="0"/>
              <w:spacing w:line="240" w:lineRule="auto"/>
            </w:pPr>
            <w:r w:rsidRPr="00755DF5">
              <w:t>Excellent verbal and written communication skills; tailoring reporting styles to suit different stakeholders to ensure understanding and generate engagement.</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0FB398C4" w14:textId="04CA1034" w:rsidR="00335C4F" w:rsidRDefault="00755DF5" w:rsidP="008F6780">
            <w:pPr>
              <w:widowControl w:val="0"/>
              <w:spacing w:line="240" w:lineRule="auto"/>
            </w:pPr>
            <w:r w:rsidRPr="00755DF5">
              <w:t>AF/I</w:t>
            </w:r>
          </w:p>
        </w:tc>
      </w:tr>
      <w:tr w:rsidR="00755DF5" w14:paraId="774CED74"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343B6567" w14:textId="14834496" w:rsidR="00755DF5" w:rsidRDefault="00755DF5" w:rsidP="008F6780">
            <w:pPr>
              <w:widowControl w:val="0"/>
              <w:spacing w:line="240" w:lineRule="auto"/>
            </w:pPr>
            <w:r w:rsidRPr="00755DF5">
              <w:t>Skills &amp; Ability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5ADF024" w14:textId="38347185" w:rsidR="00755DF5" w:rsidRPr="00755DF5" w:rsidRDefault="00755DF5" w:rsidP="008F6780">
            <w:pPr>
              <w:widowControl w:val="0"/>
              <w:spacing w:line="240" w:lineRule="auto"/>
            </w:pPr>
            <w:r w:rsidRPr="00755DF5">
              <w:t>Ability to inspire, motivate and drive colleagues and partners towards key outcomes, to pre-empt customer needs and proactively respond to opportunities to improve their working environment.</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5CE2791B" w14:textId="1698F298" w:rsidR="00755DF5" w:rsidRDefault="00755DF5" w:rsidP="008F6780">
            <w:pPr>
              <w:widowControl w:val="0"/>
              <w:spacing w:line="240" w:lineRule="auto"/>
            </w:pPr>
            <w:r>
              <w:t>I</w:t>
            </w:r>
          </w:p>
        </w:tc>
      </w:tr>
      <w:tr w:rsidR="00755DF5" w14:paraId="169F9F62"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5F10BBE" w14:textId="0AEAEF9C" w:rsidR="00755DF5" w:rsidRDefault="00755DF5" w:rsidP="008F6780">
            <w:pPr>
              <w:widowControl w:val="0"/>
              <w:spacing w:line="240" w:lineRule="auto"/>
            </w:pPr>
            <w:r w:rsidRPr="00755DF5">
              <w:t>Skills &amp; Ability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2B5C39E3" w14:textId="7D20CAFE" w:rsidR="00755DF5" w:rsidRPr="00755DF5" w:rsidRDefault="00755DF5" w:rsidP="008F6780">
            <w:pPr>
              <w:widowControl w:val="0"/>
              <w:spacing w:line="240" w:lineRule="auto"/>
            </w:pPr>
            <w:r w:rsidRPr="00755DF5">
              <w:t>Excellent ability to manage competing priorities in a pressurised environment and working to short timescales.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0C258658" w14:textId="01A94FDD" w:rsidR="00755DF5" w:rsidRDefault="00755DF5" w:rsidP="008F6780">
            <w:pPr>
              <w:widowControl w:val="0"/>
              <w:spacing w:line="240" w:lineRule="auto"/>
            </w:pPr>
            <w:r w:rsidRPr="00755DF5">
              <w:t>AF/I</w:t>
            </w:r>
          </w:p>
        </w:tc>
      </w:tr>
      <w:tr w:rsidR="00755DF5" w14:paraId="352D4A33"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AA23B5B" w14:textId="71F6E13A" w:rsidR="00755DF5" w:rsidRDefault="00755DF5" w:rsidP="008F6780">
            <w:pPr>
              <w:widowControl w:val="0"/>
              <w:spacing w:line="240" w:lineRule="auto"/>
            </w:pPr>
            <w:r w:rsidRPr="00755DF5">
              <w:t>Skills &amp; Ability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CCC0FB6" w14:textId="4680756D" w:rsidR="00755DF5" w:rsidRPr="00755DF5" w:rsidRDefault="00755DF5" w:rsidP="008F6780">
            <w:pPr>
              <w:widowControl w:val="0"/>
              <w:spacing w:line="240" w:lineRule="auto"/>
            </w:pPr>
            <w:r w:rsidRPr="00755DF5">
              <w:t xml:space="preserve">An ability to fulfil all spoken aspects of the role with </w:t>
            </w:r>
            <w:r w:rsidRPr="00755DF5">
              <w:lastRenderedPageBreak/>
              <w:t>confidence using the English Language as required by Part 7 of the Immigration Act 2016</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B83AA68" w14:textId="35CD6E4A" w:rsidR="00755DF5" w:rsidRDefault="00755DF5" w:rsidP="008F6780">
            <w:pPr>
              <w:widowControl w:val="0"/>
              <w:spacing w:line="240" w:lineRule="auto"/>
            </w:pPr>
            <w:r>
              <w:lastRenderedPageBreak/>
              <w:t>I/P</w:t>
            </w:r>
          </w:p>
        </w:tc>
      </w:tr>
      <w:tr w:rsidR="00755DF5" w14:paraId="4F933FCB"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0A4AE1D" w14:textId="5C7C5894" w:rsidR="00755DF5" w:rsidRDefault="00755DF5" w:rsidP="008F6780">
            <w:pPr>
              <w:widowControl w:val="0"/>
              <w:spacing w:line="240" w:lineRule="auto"/>
            </w:pPr>
            <w:r>
              <w:t xml:space="preserve">Training </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18B84250" w14:textId="5C93F9BE" w:rsidR="00755DF5" w:rsidRPr="00755DF5" w:rsidRDefault="00755DF5" w:rsidP="008F6780">
            <w:pPr>
              <w:widowControl w:val="0"/>
              <w:spacing w:line="240" w:lineRule="auto"/>
            </w:pPr>
            <w:r w:rsidRPr="00755DF5">
              <w:t>Willingness to undertake on-going continuous professional development, participate in regular supervisions, appraisals and take responsibility for own learning and development needs.</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FD4BE3E" w14:textId="79B187C0" w:rsidR="00755DF5" w:rsidRDefault="00755DF5" w:rsidP="008F6780">
            <w:pPr>
              <w:widowControl w:val="0"/>
              <w:spacing w:line="240" w:lineRule="auto"/>
            </w:pPr>
            <w:r>
              <w:t>AF</w:t>
            </w:r>
          </w:p>
        </w:tc>
      </w:tr>
      <w:tr w:rsidR="00755DF5" w14:paraId="60CEE23D" w14:textId="77777777" w:rsidTr="000A3AA3">
        <w:tblPrEx>
          <w:tblLook w:val="04A0" w:firstRow="1" w:lastRow="0" w:firstColumn="1" w:lastColumn="0" w:noHBand="0" w:noVBand="1"/>
        </w:tblPrEx>
        <w:trPr>
          <w:jc w:val="center"/>
        </w:trPr>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45182FF7" w14:textId="5E49E816" w:rsidR="00755DF5" w:rsidRDefault="00755DF5" w:rsidP="008F6780">
            <w:pPr>
              <w:widowControl w:val="0"/>
              <w:spacing w:line="240" w:lineRule="auto"/>
            </w:pPr>
            <w:r>
              <w:t>Other</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4BF4EEB2" w14:textId="0D0FA71B" w:rsidR="00755DF5" w:rsidRPr="00755DF5" w:rsidRDefault="00755DF5" w:rsidP="008F6780">
            <w:pPr>
              <w:widowControl w:val="0"/>
              <w:spacing w:line="240" w:lineRule="auto"/>
            </w:pPr>
            <w:r w:rsidRPr="00755DF5">
              <w:t>Full driving licence</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0E7605F3" w14:textId="206901D0" w:rsidR="00755DF5" w:rsidRDefault="00755DF5" w:rsidP="008F6780">
            <w:pPr>
              <w:widowControl w:val="0"/>
              <w:spacing w:line="240" w:lineRule="auto"/>
            </w:pPr>
            <w:r>
              <w:t>AF</w:t>
            </w:r>
          </w:p>
        </w:tc>
      </w:tr>
    </w:tbl>
    <w:p w14:paraId="7E4C8907" w14:textId="77777777" w:rsidR="001805A9" w:rsidRDefault="001805A9" w:rsidP="001805A9">
      <w:pPr>
        <w:spacing w:line="240" w:lineRule="auto"/>
        <w:rPr>
          <w:rStyle w:val="Strong"/>
        </w:rPr>
      </w:pPr>
    </w:p>
    <w:p w14:paraId="1D95E0EE" w14:textId="77777777" w:rsidR="00761BA4" w:rsidRDefault="00761BA4" w:rsidP="00761BA4">
      <w:pPr>
        <w:spacing w:after="0" w:line="239" w:lineRule="auto"/>
      </w:pPr>
      <w:r>
        <w:rPr>
          <w:rFonts w:eastAsia="Calibri" w:hAnsi="Calibri" w:cs="Calibri"/>
          <w:b/>
        </w:rPr>
        <w:t xml:space="preserve">At Birmingham Children’s Trust, we are dedicated to safeguarding and promoting the welfare of children and young people. We expect our staff to create an environment and culture that promotes equality, diversity, and inclusion and advocate for anti-discriminatory practices and behaviours. </w:t>
      </w:r>
    </w:p>
    <w:p w14:paraId="4EBA76D7" w14:textId="12C7FF32" w:rsidR="00FD095D" w:rsidRDefault="00FD095D" w:rsidP="00761BA4">
      <w:pPr>
        <w:spacing w:line="240" w:lineRule="auto"/>
      </w:pPr>
    </w:p>
    <w:sectPr w:rsidR="00FD095D">
      <w:headerReference w:type="even" r:id="rId7"/>
      <w:headerReference w:type="default" r:id="rId8"/>
      <w:footerReference w:type="even" r:id="rId9"/>
      <w:footerReference w:type="default" r:id="rId10"/>
      <w:headerReference w:type="first" r:id="rId11"/>
      <w:footerReference w:type="first" r:id="rId12"/>
      <w:pgSz w:w="12240" w:h="15840"/>
      <w:pgMar w:top="700" w:right="1200" w:bottom="700" w:left="1200" w:header="500" w:footer="50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3039C" w14:textId="77777777" w:rsidR="0026453E" w:rsidRDefault="0026453E">
      <w:pPr>
        <w:spacing w:after="0" w:line="240" w:lineRule="auto"/>
      </w:pPr>
      <w:r>
        <w:separator/>
      </w:r>
    </w:p>
  </w:endnote>
  <w:endnote w:type="continuationSeparator" w:id="0">
    <w:p w14:paraId="3042A0FB" w14:textId="77777777" w:rsidR="0026453E" w:rsidRDefault="00264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AF2E7" w14:textId="77777777" w:rsidR="001531A7" w:rsidRDefault="001531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55D9" w14:textId="2D50A8D1" w:rsidR="00FD095D" w:rsidRDefault="001531A7">
    <w:pPr>
      <w:spacing w:line="240" w:lineRule="auto"/>
    </w:pPr>
    <w:r>
      <w:rPr>
        <w:noProof/>
      </w:rPr>
      <w:drawing>
        <wp:anchor distT="0" distB="0" distL="114300" distR="114300" simplePos="0" relativeHeight="251658240" behindDoc="0" locked="0" layoutInCell="1" allowOverlap="1" wp14:anchorId="3C2B8DF5" wp14:editId="007B238A">
          <wp:simplePos x="0" y="0"/>
          <wp:positionH relativeFrom="column">
            <wp:posOffset>3551555</wp:posOffset>
          </wp:positionH>
          <wp:positionV relativeFrom="paragraph">
            <wp:posOffset>-1600102</wp:posOffset>
          </wp:positionV>
          <wp:extent cx="4696509" cy="4696509"/>
          <wp:effectExtent l="0" t="0" r="8890" b="8890"/>
          <wp:wrapNone/>
          <wp:docPr id="12873216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44000"/>
                    <a:extLst>
                      <a:ext uri="{28A0092B-C50C-407E-A947-70E740481C1C}">
                        <a14:useLocalDpi xmlns:a14="http://schemas.microsoft.com/office/drawing/2010/main" val="0"/>
                      </a:ext>
                    </a:extLst>
                  </a:blip>
                  <a:srcRect/>
                  <a:stretch>
                    <a:fillRect/>
                  </a:stretch>
                </pic:blipFill>
                <pic:spPr bwMode="auto">
                  <a:xfrm flipH="1">
                    <a:off x="0" y="0"/>
                    <a:ext cx="4696509" cy="4696509"/>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8BDF" w14:textId="77777777" w:rsidR="001531A7" w:rsidRDefault="00153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C7EF" w14:textId="77777777" w:rsidR="0026453E" w:rsidRDefault="0026453E">
      <w:pPr>
        <w:spacing w:after="0" w:line="240" w:lineRule="auto"/>
      </w:pPr>
      <w:r>
        <w:separator/>
      </w:r>
    </w:p>
  </w:footnote>
  <w:footnote w:type="continuationSeparator" w:id="0">
    <w:p w14:paraId="7FDD56A9" w14:textId="77777777" w:rsidR="0026453E" w:rsidRDefault="00264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C0227" w14:textId="77777777" w:rsidR="001531A7" w:rsidRDefault="00153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12A9" w14:textId="54E34165" w:rsidR="00FD095D" w:rsidRDefault="001531A7">
    <w:pPr>
      <w:spacing w:line="240" w:lineRule="auto"/>
      <w:jc w:val="right"/>
    </w:pPr>
    <w:r>
      <w:rPr>
        <w:noProof/>
      </w:rPr>
      <w:drawing>
        <wp:inline distT="0" distB="0" distL="0" distR="0" wp14:anchorId="08F2E2E4" wp14:editId="0A692DB3">
          <wp:extent cx="1992874" cy="395146"/>
          <wp:effectExtent l="0" t="0" r="7620" b="5080"/>
          <wp:docPr id="2109009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5294" cy="40950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0F72" w14:textId="77777777" w:rsidR="001531A7" w:rsidRDefault="00153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3005"/>
    <w:multiLevelType w:val="hybridMultilevel"/>
    <w:tmpl w:val="B3DCA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51E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883CC4"/>
    <w:multiLevelType w:val="hybridMultilevel"/>
    <w:tmpl w:val="EEEA3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D5734"/>
    <w:multiLevelType w:val="multilevel"/>
    <w:tmpl w:val="525E6D32"/>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2DF172E"/>
    <w:multiLevelType w:val="hybridMultilevel"/>
    <w:tmpl w:val="0D8056C6"/>
    <w:lvl w:ilvl="0" w:tplc="6492AD4A">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0E5176">
      <w:start w:val="1"/>
      <w:numFmt w:val="bullet"/>
      <w:lvlText w:val="o"/>
      <w:lvlJc w:val="left"/>
      <w:pPr>
        <w:ind w:left="1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6C2956">
      <w:start w:val="1"/>
      <w:numFmt w:val="bullet"/>
      <w:lvlText w:val="▪"/>
      <w:lvlJc w:val="left"/>
      <w:pPr>
        <w:ind w:left="19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D63D9C">
      <w:start w:val="1"/>
      <w:numFmt w:val="bullet"/>
      <w:lvlText w:val="•"/>
      <w:lvlJc w:val="left"/>
      <w:pPr>
        <w:ind w:left="26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227260">
      <w:start w:val="1"/>
      <w:numFmt w:val="bullet"/>
      <w:lvlText w:val="o"/>
      <w:lvlJc w:val="left"/>
      <w:pPr>
        <w:ind w:left="3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A6D824">
      <w:start w:val="1"/>
      <w:numFmt w:val="bullet"/>
      <w:lvlText w:val="▪"/>
      <w:lvlJc w:val="left"/>
      <w:pPr>
        <w:ind w:left="41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D223E2">
      <w:start w:val="1"/>
      <w:numFmt w:val="bullet"/>
      <w:lvlText w:val="•"/>
      <w:lvlJc w:val="left"/>
      <w:pPr>
        <w:ind w:left="48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045CCE">
      <w:start w:val="1"/>
      <w:numFmt w:val="bullet"/>
      <w:lvlText w:val="o"/>
      <w:lvlJc w:val="left"/>
      <w:pPr>
        <w:ind w:left="55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38F750">
      <w:start w:val="1"/>
      <w:numFmt w:val="bullet"/>
      <w:lvlText w:val="▪"/>
      <w:lvlJc w:val="left"/>
      <w:pPr>
        <w:ind w:left="6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BCF788D"/>
    <w:multiLevelType w:val="hybridMultilevel"/>
    <w:tmpl w:val="8A847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5E5BCB"/>
    <w:multiLevelType w:val="hybridMultilevel"/>
    <w:tmpl w:val="74205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E74D07"/>
    <w:multiLevelType w:val="hybridMultilevel"/>
    <w:tmpl w:val="EF60F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32E21"/>
    <w:multiLevelType w:val="multilevel"/>
    <w:tmpl w:val="DA7455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1F87D11"/>
    <w:multiLevelType w:val="hybridMultilevel"/>
    <w:tmpl w:val="D9AE8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F02295"/>
    <w:multiLevelType w:val="hybridMultilevel"/>
    <w:tmpl w:val="B69AA8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F901A8"/>
    <w:multiLevelType w:val="multilevel"/>
    <w:tmpl w:val="83C0DA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E90FA2"/>
    <w:multiLevelType w:val="multilevel"/>
    <w:tmpl w:val="E7006A0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upperLetter"/>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F12561E"/>
    <w:multiLevelType w:val="hybridMultilevel"/>
    <w:tmpl w:val="E6AA9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95478"/>
    <w:multiLevelType w:val="hybridMultilevel"/>
    <w:tmpl w:val="8856E7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266AC7"/>
    <w:multiLevelType w:val="hybridMultilevel"/>
    <w:tmpl w:val="23FA8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277A8A"/>
    <w:multiLevelType w:val="hybridMultilevel"/>
    <w:tmpl w:val="E018B6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4624AE"/>
    <w:multiLevelType w:val="multilevel"/>
    <w:tmpl w:val="B2F01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B651EF5"/>
    <w:multiLevelType w:val="hybridMultilevel"/>
    <w:tmpl w:val="CCCEA2B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9" w15:restartNumberingAfterBreak="0">
    <w:nsid w:val="7C966520"/>
    <w:multiLevelType w:val="hybridMultilevel"/>
    <w:tmpl w:val="A93850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5683324">
    <w:abstractNumId w:val="6"/>
  </w:num>
  <w:num w:numId="2" w16cid:durableId="1887253598">
    <w:abstractNumId w:val="9"/>
  </w:num>
  <w:num w:numId="3" w16cid:durableId="1988120203">
    <w:abstractNumId w:val="15"/>
  </w:num>
  <w:num w:numId="4" w16cid:durableId="722873724">
    <w:abstractNumId w:val="7"/>
  </w:num>
  <w:num w:numId="5" w16cid:durableId="73549561">
    <w:abstractNumId w:val="4"/>
  </w:num>
  <w:num w:numId="6" w16cid:durableId="1795636490">
    <w:abstractNumId w:val="18"/>
  </w:num>
  <w:num w:numId="7" w16cid:durableId="1395544706">
    <w:abstractNumId w:val="2"/>
  </w:num>
  <w:num w:numId="8" w16cid:durableId="1040517248">
    <w:abstractNumId w:val="8"/>
  </w:num>
  <w:num w:numId="9" w16cid:durableId="1453591188">
    <w:abstractNumId w:val="11"/>
  </w:num>
  <w:num w:numId="10" w16cid:durableId="1112554725">
    <w:abstractNumId w:val="17"/>
  </w:num>
  <w:num w:numId="11" w16cid:durableId="894315479">
    <w:abstractNumId w:val="19"/>
  </w:num>
  <w:num w:numId="12" w16cid:durableId="123894759">
    <w:abstractNumId w:val="10"/>
  </w:num>
  <w:num w:numId="13" w16cid:durableId="127018982">
    <w:abstractNumId w:val="14"/>
  </w:num>
  <w:num w:numId="14" w16cid:durableId="2088114584">
    <w:abstractNumId w:val="12"/>
  </w:num>
  <w:num w:numId="15" w16cid:durableId="1183321684">
    <w:abstractNumId w:val="13"/>
  </w:num>
  <w:num w:numId="16" w16cid:durableId="873812112">
    <w:abstractNumId w:val="1"/>
  </w:num>
  <w:num w:numId="17" w16cid:durableId="1386443730">
    <w:abstractNumId w:val="5"/>
  </w:num>
  <w:num w:numId="18" w16cid:durableId="808787609">
    <w:abstractNumId w:val="16"/>
  </w:num>
  <w:num w:numId="19" w16cid:durableId="1136722269">
    <w:abstractNumId w:val="0"/>
  </w:num>
  <w:num w:numId="20" w16cid:durableId="1100680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95D"/>
    <w:rsid w:val="000057B5"/>
    <w:rsid w:val="00034518"/>
    <w:rsid w:val="00037CFE"/>
    <w:rsid w:val="00043516"/>
    <w:rsid w:val="000545E7"/>
    <w:rsid w:val="00084444"/>
    <w:rsid w:val="000C0764"/>
    <w:rsid w:val="000F0DBE"/>
    <w:rsid w:val="001531A7"/>
    <w:rsid w:val="001643F4"/>
    <w:rsid w:val="001805A9"/>
    <w:rsid w:val="001827AA"/>
    <w:rsid w:val="001B184B"/>
    <w:rsid w:val="001D504A"/>
    <w:rsid w:val="00230B37"/>
    <w:rsid w:val="0026453E"/>
    <w:rsid w:val="002706AD"/>
    <w:rsid w:val="00275EB6"/>
    <w:rsid w:val="00285B68"/>
    <w:rsid w:val="002A1ADF"/>
    <w:rsid w:val="002A1EF8"/>
    <w:rsid w:val="002C2E88"/>
    <w:rsid w:val="002D02D6"/>
    <w:rsid w:val="002F02D4"/>
    <w:rsid w:val="00335C4F"/>
    <w:rsid w:val="0034193B"/>
    <w:rsid w:val="00380EBD"/>
    <w:rsid w:val="00381456"/>
    <w:rsid w:val="00393075"/>
    <w:rsid w:val="003A7EF4"/>
    <w:rsid w:val="00404717"/>
    <w:rsid w:val="0041122C"/>
    <w:rsid w:val="00423673"/>
    <w:rsid w:val="0043459C"/>
    <w:rsid w:val="00474CC5"/>
    <w:rsid w:val="004808D0"/>
    <w:rsid w:val="00483966"/>
    <w:rsid w:val="004A0A37"/>
    <w:rsid w:val="004B4FA8"/>
    <w:rsid w:val="004C7682"/>
    <w:rsid w:val="00501624"/>
    <w:rsid w:val="005508D4"/>
    <w:rsid w:val="005823B5"/>
    <w:rsid w:val="005C47CD"/>
    <w:rsid w:val="005D2F9C"/>
    <w:rsid w:val="00641279"/>
    <w:rsid w:val="00654377"/>
    <w:rsid w:val="006F7B5B"/>
    <w:rsid w:val="00755DF5"/>
    <w:rsid w:val="00761BA4"/>
    <w:rsid w:val="007B6FC8"/>
    <w:rsid w:val="007C3752"/>
    <w:rsid w:val="007D1E88"/>
    <w:rsid w:val="007E4F20"/>
    <w:rsid w:val="00824628"/>
    <w:rsid w:val="008C0AFC"/>
    <w:rsid w:val="008F6780"/>
    <w:rsid w:val="00902CF9"/>
    <w:rsid w:val="0091263E"/>
    <w:rsid w:val="00937C38"/>
    <w:rsid w:val="00941DA3"/>
    <w:rsid w:val="009535C6"/>
    <w:rsid w:val="00956FF6"/>
    <w:rsid w:val="009655DC"/>
    <w:rsid w:val="009F6387"/>
    <w:rsid w:val="00A0269B"/>
    <w:rsid w:val="00B639F8"/>
    <w:rsid w:val="00B70E74"/>
    <w:rsid w:val="00BF157D"/>
    <w:rsid w:val="00BF186B"/>
    <w:rsid w:val="00C04705"/>
    <w:rsid w:val="00C45490"/>
    <w:rsid w:val="00C83F1F"/>
    <w:rsid w:val="00C9688A"/>
    <w:rsid w:val="00CD20A5"/>
    <w:rsid w:val="00D160EF"/>
    <w:rsid w:val="00D22461"/>
    <w:rsid w:val="00D71F1A"/>
    <w:rsid w:val="00DB07AB"/>
    <w:rsid w:val="00DC64C4"/>
    <w:rsid w:val="00DE7129"/>
    <w:rsid w:val="00E729AD"/>
    <w:rsid w:val="00EA0ED6"/>
    <w:rsid w:val="00EE5342"/>
    <w:rsid w:val="00F573B3"/>
    <w:rsid w:val="00F72777"/>
    <w:rsid w:val="00F9770B"/>
    <w:rsid w:val="00FA67CE"/>
    <w:rsid w:val="00FD095D"/>
    <w:rsid w:val="00FF11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11F77"/>
  <w15:docId w15:val="{10CE6134-2FEE-434B-871B-58779A683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tLeast"/>
    </w:pPr>
  </w:style>
  <w:style w:type="paragraph" w:styleId="Heading1">
    <w:name w:val="heading 1"/>
    <w:basedOn w:val="Heading"/>
    <w:uiPriority w:val="9"/>
    <w:qFormat/>
    <w:pPr>
      <w:keepLines/>
      <w:spacing w:before="480"/>
      <w:outlineLvl w:val="0"/>
    </w:pPr>
    <w:rPr>
      <w:b/>
      <w:sz w:val="48"/>
      <w:szCs w:val="48"/>
    </w:rPr>
  </w:style>
  <w:style w:type="paragraph" w:styleId="Heading2">
    <w:name w:val="heading 2"/>
    <w:basedOn w:val="Heading"/>
    <w:uiPriority w:val="9"/>
    <w:semiHidden/>
    <w:unhideWhenUsed/>
    <w:qFormat/>
    <w:pPr>
      <w:keepLines/>
      <w:spacing w:before="360" w:after="80"/>
      <w:outlineLvl w:val="1"/>
    </w:pPr>
    <w:rPr>
      <w:b/>
      <w:sz w:val="36"/>
      <w:szCs w:val="36"/>
    </w:rPr>
  </w:style>
  <w:style w:type="paragraph" w:styleId="Heading3">
    <w:name w:val="heading 3"/>
    <w:basedOn w:val="Heading"/>
    <w:uiPriority w:val="9"/>
    <w:semiHidden/>
    <w:unhideWhenUsed/>
    <w:qFormat/>
    <w:pPr>
      <w:keepLines/>
      <w:spacing w:before="280" w:after="80"/>
      <w:outlineLvl w:val="2"/>
    </w:pPr>
    <w:rPr>
      <w:b/>
    </w:rPr>
  </w:style>
  <w:style w:type="paragraph" w:styleId="Heading4">
    <w:name w:val="heading 4"/>
    <w:basedOn w:val="Heading"/>
    <w:uiPriority w:val="9"/>
    <w:semiHidden/>
    <w:unhideWhenUsed/>
    <w:qFormat/>
    <w:pPr>
      <w:keepLines/>
      <w:spacing w:after="40"/>
      <w:outlineLvl w:val="3"/>
    </w:pPr>
    <w:rPr>
      <w:b/>
      <w:sz w:val="24"/>
      <w:szCs w:val="24"/>
    </w:rPr>
  </w:style>
  <w:style w:type="paragraph" w:styleId="Heading5">
    <w:name w:val="heading 5"/>
    <w:basedOn w:val="Heading"/>
    <w:uiPriority w:val="9"/>
    <w:semiHidden/>
    <w:unhideWhenUsed/>
    <w:qFormat/>
    <w:pPr>
      <w:keepLines/>
      <w:spacing w:before="220" w:after="40"/>
      <w:outlineLvl w:val="4"/>
    </w:pPr>
    <w:rPr>
      <w:b/>
    </w:rPr>
  </w:style>
  <w:style w:type="paragraph" w:styleId="Heading6">
    <w:name w:val="heading 6"/>
    <w:basedOn w:val="Heading"/>
    <w:uiPriority w:val="9"/>
    <w:semiHidden/>
    <w:unhideWhenUsed/>
    <w:qFormat/>
    <w:pPr>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Heading">
    <w:name w:val="Heading"/>
    <w:basedOn w:val="Normal"/>
    <w:next w:val="BodyText"/>
    <w:qFormat/>
    <w:pPr>
      <w:keepNext/>
      <w:spacing w:before="240"/>
    </w:pPr>
    <w:rPr>
      <w:rFonts w:ascii="Liberation Sans" w:eastAsia="DejaVu Sans"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character" w:styleId="CommentReference">
    <w:name w:val="annotation reference"/>
    <w:basedOn w:val="DefaultParagraphFont"/>
    <w:uiPriority w:val="99"/>
    <w:semiHidden/>
    <w:unhideWhenUsed/>
    <w:rsid w:val="00E729AD"/>
    <w:rPr>
      <w:sz w:val="16"/>
      <w:szCs w:val="16"/>
    </w:rPr>
  </w:style>
  <w:style w:type="paragraph" w:styleId="CommentText">
    <w:name w:val="annotation text"/>
    <w:basedOn w:val="Normal"/>
    <w:link w:val="CommentTextChar"/>
    <w:uiPriority w:val="99"/>
    <w:unhideWhenUsed/>
    <w:rsid w:val="00E729AD"/>
    <w:pPr>
      <w:spacing w:line="240" w:lineRule="auto"/>
    </w:pPr>
    <w:rPr>
      <w:sz w:val="20"/>
      <w:szCs w:val="20"/>
    </w:rPr>
  </w:style>
  <w:style w:type="character" w:customStyle="1" w:styleId="CommentTextChar">
    <w:name w:val="Comment Text Char"/>
    <w:basedOn w:val="DefaultParagraphFont"/>
    <w:link w:val="CommentText"/>
    <w:uiPriority w:val="99"/>
    <w:rsid w:val="00E729AD"/>
    <w:rPr>
      <w:sz w:val="20"/>
      <w:szCs w:val="20"/>
    </w:rPr>
  </w:style>
  <w:style w:type="paragraph" w:styleId="CommentSubject">
    <w:name w:val="annotation subject"/>
    <w:basedOn w:val="CommentText"/>
    <w:next w:val="CommentText"/>
    <w:link w:val="CommentSubjectChar"/>
    <w:uiPriority w:val="99"/>
    <w:semiHidden/>
    <w:unhideWhenUsed/>
    <w:rsid w:val="00E729AD"/>
    <w:rPr>
      <w:b/>
      <w:bCs/>
    </w:rPr>
  </w:style>
  <w:style w:type="character" w:customStyle="1" w:styleId="CommentSubjectChar">
    <w:name w:val="Comment Subject Char"/>
    <w:basedOn w:val="CommentTextChar"/>
    <w:link w:val="CommentSubject"/>
    <w:uiPriority w:val="99"/>
    <w:semiHidden/>
    <w:rsid w:val="00E729AD"/>
    <w:rPr>
      <w:b/>
      <w:bCs/>
      <w:sz w:val="20"/>
      <w:szCs w:val="20"/>
    </w:rPr>
  </w:style>
  <w:style w:type="paragraph" w:styleId="Revision">
    <w:name w:val="Revision"/>
    <w:hidden/>
    <w:uiPriority w:val="99"/>
    <w:semiHidden/>
    <w:rsid w:val="00E729AD"/>
    <w:pPr>
      <w:suppressAutoHyphens w:val="0"/>
    </w:pPr>
  </w:style>
  <w:style w:type="paragraph" w:styleId="NormalWeb">
    <w:name w:val="Normal (Web)"/>
    <w:basedOn w:val="Normal"/>
    <w:uiPriority w:val="99"/>
    <w:unhideWhenUsed/>
    <w:rsid w:val="00E729AD"/>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29AD"/>
    <w:rPr>
      <w:b/>
      <w:bCs/>
    </w:rPr>
  </w:style>
  <w:style w:type="paragraph" w:styleId="ListParagraph">
    <w:name w:val="List Paragraph"/>
    <w:basedOn w:val="Normal"/>
    <w:uiPriority w:val="34"/>
    <w:qFormat/>
    <w:rsid w:val="00230B37"/>
    <w:pPr>
      <w:ind w:left="720"/>
      <w:contextualSpacing/>
    </w:pPr>
  </w:style>
  <w:style w:type="table" w:customStyle="1" w:styleId="TableGrid">
    <w:name w:val="TableGrid"/>
    <w:rsid w:val="00761BA4"/>
    <w:pPr>
      <w:suppressAutoHyphens w:val="0"/>
    </w:pPr>
    <w:rPr>
      <w:rFonts w:asciiTheme="minorHAnsi" w:eastAsiaTheme="minorEastAsia"/>
      <w:kern w:val="2"/>
      <w:sz w:val="24"/>
      <w:szCs w:val="24"/>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7D1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E4F20"/>
  </w:style>
  <w:style w:type="paragraph" w:customStyle="1" w:styleId="Default">
    <w:name w:val="Default"/>
    <w:rsid w:val="005823B5"/>
    <w:pPr>
      <w:autoSpaceDE w:val="0"/>
      <w:autoSpaceDN w:val="0"/>
      <w:textAlignment w:val="baseline"/>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506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tif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1563</Words>
  <Characters>8912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Birmingham City Council</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RoleMapper</dc:creator>
  <cp:keywords>html-to-docx html-to-docx</cp:keywords>
  <dc:description/>
  <cp:lastModifiedBy>Safa A Shaid</cp:lastModifiedBy>
  <cp:revision>3</cp:revision>
  <cp:lastPrinted>2025-01-03T12:37:00Z</cp:lastPrinted>
  <dcterms:created xsi:type="dcterms:W3CDTF">2026-09-13T19:22:00Z</dcterms:created>
  <dcterms:modified xsi:type="dcterms:W3CDTF">2026-09-14T09:27:00Z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7471b1-27ab-4640-9264-e69a67407ca3_Enabled">
    <vt:lpwstr>true</vt:lpwstr>
  </property>
  <property fmtid="{D5CDD505-2E9C-101B-9397-08002B2CF9AE}" pid="3" name="MSIP_Label_a17471b1-27ab-4640-9264-e69a67407ca3_SetDate">
    <vt:lpwstr>2024-05-09T10:38:46Z</vt:lpwstr>
  </property>
  <property fmtid="{D5CDD505-2E9C-101B-9397-08002B2CF9AE}" pid="4" name="MSIP_Label_a17471b1-27ab-4640-9264-e69a67407ca3_Method">
    <vt:lpwstr>Standard</vt:lpwstr>
  </property>
  <property fmtid="{D5CDD505-2E9C-101B-9397-08002B2CF9AE}" pid="5" name="MSIP_Label_a17471b1-27ab-4640-9264-e69a67407ca3_Name">
    <vt:lpwstr>BCC - OFFICIAL</vt:lpwstr>
  </property>
  <property fmtid="{D5CDD505-2E9C-101B-9397-08002B2CF9AE}" pid="6" name="MSIP_Label_a17471b1-27ab-4640-9264-e69a67407ca3_SiteId">
    <vt:lpwstr>699ace67-d2e4-4bcd-b303-d2bbe2b9bbf1</vt:lpwstr>
  </property>
  <property fmtid="{D5CDD505-2E9C-101B-9397-08002B2CF9AE}" pid="7" name="MSIP_Label_a17471b1-27ab-4640-9264-e69a67407ca3_ActionId">
    <vt:lpwstr>23349509-f910-4a1e-bd40-87813f2ace3e</vt:lpwstr>
  </property>
  <property fmtid="{D5CDD505-2E9C-101B-9397-08002B2CF9AE}" pid="8" name="MSIP_Label_a17471b1-27ab-4640-9264-e69a67407ca3_ContentBits">
    <vt:lpwstr>2</vt:lpwstr>
  </property>
  <property fmtid="{D5CDD505-2E9C-101B-9397-08002B2CF9AE}" pid="9" name="GrammarlyDocumentId">
    <vt:lpwstr>88b665d692b2202723d1b7a4df3d1c75f1615b3a80be7ec1f7ba4a59392bdd6c</vt:lpwstr>
  </property>
</Properties>
</file>